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15FDB" w:rsidRDefault="00E15FDB" w:rsidP="00E15FDB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15FDB" w:rsidRPr="008D667E" w:rsidRDefault="00E15FDB" w:rsidP="00E15FD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 xml:space="preserve">РЕЗОЛЮЦИЯ </w:t>
      </w:r>
    </w:p>
    <w:p w:rsidR="00E15FDB" w:rsidRDefault="00E15FDB" w:rsidP="00E15FD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>Круглого стола «</w:t>
      </w:r>
      <w:r w:rsidRPr="00E15FDB">
        <w:rPr>
          <w:rFonts w:ascii="Times New Roman" w:hAnsi="Times New Roman"/>
          <w:b/>
          <w:sz w:val="24"/>
        </w:rPr>
        <w:t>По проблемам по реализации программы «7 ВЗН</w:t>
      </w:r>
      <w:r>
        <w:rPr>
          <w:rFonts w:ascii="Times New Roman" w:hAnsi="Times New Roman"/>
          <w:b/>
          <w:sz w:val="24"/>
        </w:rPr>
        <w:t xml:space="preserve">» и доступности лекарственного </w:t>
      </w:r>
      <w:r w:rsidRPr="00E15FDB">
        <w:rPr>
          <w:rFonts w:ascii="Times New Roman" w:hAnsi="Times New Roman"/>
          <w:b/>
          <w:sz w:val="24"/>
        </w:rPr>
        <w:t>обеспечения в Российской Федерации</w:t>
      </w:r>
      <w:r w:rsidRPr="008D667E">
        <w:rPr>
          <w:rFonts w:ascii="Times New Roman" w:hAnsi="Times New Roman"/>
          <w:b/>
          <w:sz w:val="24"/>
        </w:rPr>
        <w:t>»</w:t>
      </w:r>
    </w:p>
    <w:p w:rsidR="00E15FDB" w:rsidRPr="00D270B8" w:rsidRDefault="00E15FDB" w:rsidP="00E15FDB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i/>
          <w:sz w:val="24"/>
          <w:szCs w:val="24"/>
        </w:rPr>
      </w:pPr>
      <w:r w:rsidRPr="00D270B8">
        <w:rPr>
          <w:rFonts w:ascii="Times New Roman" w:hAnsi="Times New Roman"/>
          <w:b/>
          <w:i/>
          <w:sz w:val="24"/>
          <w:szCs w:val="24"/>
        </w:rPr>
        <w:t>Россия, Москва, 29 ноября 2018 года</w:t>
      </w:r>
    </w:p>
    <w:p w:rsidR="00E15FDB" w:rsidRDefault="00E15FDB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8525EA" w:rsidRPr="008D667E" w:rsidRDefault="008525EA" w:rsidP="008525EA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D270B8">
        <w:rPr>
          <w:rFonts w:ascii="Times New Roman" w:hAnsi="Times New Roman"/>
          <w:sz w:val="24"/>
        </w:rPr>
        <w:t>Н</w:t>
      </w:r>
      <w:r w:rsidRPr="008D667E">
        <w:rPr>
          <w:rFonts w:ascii="Times New Roman" w:hAnsi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/>
          <w:sz w:val="24"/>
        </w:rPr>
        <w:t>ранения в Российской Федерации»</w:t>
      </w:r>
      <w:r w:rsidRPr="008D667E">
        <w:rPr>
          <w:rFonts w:ascii="Times New Roman" w:hAnsi="Times New Roman"/>
          <w:sz w:val="24"/>
        </w:rPr>
        <w:t xml:space="preserve"> состоялся круглый стол «</w:t>
      </w:r>
      <w:r w:rsidRPr="008525EA">
        <w:rPr>
          <w:rFonts w:ascii="Times New Roman" w:hAnsi="Times New Roman"/>
          <w:sz w:val="24"/>
        </w:rPr>
        <w:t>По проблемам по реализации программы «7 ВЗН» и доступности лекарственного обеспечения в Российской Федерации</w:t>
      </w:r>
      <w:r w:rsidRPr="008D667E">
        <w:rPr>
          <w:rFonts w:ascii="Times New Roman" w:hAnsi="Times New Roman"/>
          <w:sz w:val="24"/>
        </w:rPr>
        <w:t>».</w:t>
      </w:r>
    </w:p>
    <w:p w:rsidR="009C2794" w:rsidRPr="00AD3B61" w:rsidRDefault="009C2794" w:rsidP="009C2794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работе к</w:t>
      </w:r>
      <w:r w:rsidRPr="00AD3B61">
        <w:rPr>
          <w:rFonts w:ascii="Times New Roman" w:hAnsi="Times New Roman"/>
          <w:sz w:val="24"/>
        </w:rPr>
        <w:t>руглого стола приняли участие ведущие специалисты в области здравоохранения, врачи, представители обще</w:t>
      </w:r>
      <w:r>
        <w:rPr>
          <w:rFonts w:ascii="Times New Roman" w:hAnsi="Times New Roman"/>
          <w:sz w:val="24"/>
        </w:rPr>
        <w:t>ственных и благотворительных ор</w:t>
      </w:r>
      <w:r w:rsidRPr="00AD3B61">
        <w:rPr>
          <w:rFonts w:ascii="Times New Roman" w:hAnsi="Times New Roman"/>
          <w:sz w:val="24"/>
        </w:rPr>
        <w:t>ганизаций в сферах здравоохранения, представители экспертного сообщества.</w:t>
      </w:r>
    </w:p>
    <w:p w:rsidR="00AD3B61" w:rsidRPr="00AD3B61" w:rsidRDefault="00AD3B61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круглого стола, з</w:t>
      </w:r>
      <w:r w:rsidRPr="00AD3B61">
        <w:rPr>
          <w:rFonts w:ascii="Times New Roman" w:hAnsi="Times New Roman"/>
          <w:sz w:val="24"/>
        </w:rPr>
        <w:t>аслушав доклады в сфере организации льготного лекарственного обеспечения в Российской Федерации</w:t>
      </w:r>
      <w:r w:rsidR="009C2794">
        <w:rPr>
          <w:rFonts w:ascii="Times New Roman" w:hAnsi="Times New Roman"/>
          <w:sz w:val="24"/>
        </w:rPr>
        <w:t>,</w:t>
      </w:r>
      <w:r w:rsidRPr="00AD3B61">
        <w:rPr>
          <w:rFonts w:ascii="Times New Roman" w:hAnsi="Times New Roman"/>
          <w:sz w:val="24"/>
        </w:rPr>
        <w:t xml:space="preserve"> отмечают, что с 2008 года в Росс</w:t>
      </w:r>
      <w:r w:rsidR="009C2794">
        <w:rPr>
          <w:rFonts w:ascii="Times New Roman" w:hAnsi="Times New Roman"/>
          <w:sz w:val="24"/>
        </w:rPr>
        <w:t>ийской Федерации реа</w:t>
      </w:r>
      <w:r w:rsidRPr="00AD3B61">
        <w:rPr>
          <w:rFonts w:ascii="Times New Roman" w:hAnsi="Times New Roman"/>
          <w:sz w:val="24"/>
        </w:rPr>
        <w:t xml:space="preserve">лизуется государственная программа «Семь </w:t>
      </w:r>
      <w:r w:rsidR="009C2794">
        <w:rPr>
          <w:rFonts w:ascii="Times New Roman" w:hAnsi="Times New Roman"/>
          <w:sz w:val="24"/>
        </w:rPr>
        <w:t xml:space="preserve">высокозатратных </w:t>
      </w:r>
      <w:r w:rsidRPr="00AD3B61">
        <w:rPr>
          <w:rFonts w:ascii="Times New Roman" w:hAnsi="Times New Roman"/>
          <w:sz w:val="24"/>
        </w:rPr>
        <w:t>нозологий». В соответствии с ней лекарственные средства, предназначенные для лечения больных семью редкими и наиболее дорогостоящими заболеваниями</w:t>
      </w:r>
      <w:r w:rsidR="009C2794">
        <w:rPr>
          <w:rFonts w:ascii="Times New Roman" w:hAnsi="Times New Roman"/>
          <w:sz w:val="24"/>
        </w:rPr>
        <w:t xml:space="preserve"> (больных гемофилией, муковисци</w:t>
      </w:r>
      <w:r w:rsidRPr="00AD3B61">
        <w:rPr>
          <w:rFonts w:ascii="Times New Roman" w:hAnsi="Times New Roman"/>
          <w:sz w:val="24"/>
        </w:rPr>
        <w:t xml:space="preserve">дозом, гипофизарным нанизмом, болезнью </w:t>
      </w:r>
      <w:r w:rsidR="009C2794">
        <w:rPr>
          <w:rFonts w:ascii="Times New Roman" w:hAnsi="Times New Roman"/>
          <w:sz w:val="24"/>
        </w:rPr>
        <w:t>Гоше, злокачественными новообра</w:t>
      </w:r>
      <w:r w:rsidRPr="00AD3B61">
        <w:rPr>
          <w:rFonts w:ascii="Times New Roman" w:hAnsi="Times New Roman"/>
          <w:sz w:val="24"/>
        </w:rPr>
        <w:t>зованиями лимфоидной, кроветворной и родственных им тканей, рассеянным склерозом, лиц после трансплантации органов и (или) тканей), централизованно закупаются за счёт средств федерального бюджета. Препараты предоставляются в амбулаторных условиях в виде льготного обеспечения.</w:t>
      </w:r>
    </w:p>
    <w:p w:rsidR="00AD3B61" w:rsidRPr="00AD3B61" w:rsidRDefault="00AD3B61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AD3B61">
        <w:rPr>
          <w:rFonts w:ascii="Times New Roman" w:hAnsi="Times New Roman"/>
          <w:sz w:val="24"/>
        </w:rPr>
        <w:t>Ежегодно для финансирования програм</w:t>
      </w:r>
      <w:r w:rsidR="009C2794">
        <w:rPr>
          <w:rFonts w:ascii="Times New Roman" w:hAnsi="Times New Roman"/>
          <w:sz w:val="24"/>
        </w:rPr>
        <w:t>мы выделяется более 40 млрд руб</w:t>
      </w:r>
      <w:r w:rsidRPr="00AD3B61">
        <w:rPr>
          <w:rFonts w:ascii="Times New Roman" w:hAnsi="Times New Roman"/>
          <w:sz w:val="24"/>
        </w:rPr>
        <w:t xml:space="preserve">лей. Несмотря на то, что количество пациентов </w:t>
      </w:r>
      <w:r w:rsidR="009C2794">
        <w:rPr>
          <w:rFonts w:ascii="Times New Roman" w:hAnsi="Times New Roman"/>
          <w:sz w:val="24"/>
        </w:rPr>
        <w:t>выросло в 10 раз, а финансирова</w:t>
      </w:r>
      <w:r w:rsidRPr="00AD3B61">
        <w:rPr>
          <w:rFonts w:ascii="Times New Roman" w:hAnsi="Times New Roman"/>
          <w:sz w:val="24"/>
        </w:rPr>
        <w:t>ние практически не увеличилось, за счет цен</w:t>
      </w:r>
      <w:r w:rsidR="009C2794">
        <w:rPr>
          <w:rFonts w:ascii="Times New Roman" w:hAnsi="Times New Roman"/>
          <w:sz w:val="24"/>
        </w:rPr>
        <w:t>трализации и грамотного управле</w:t>
      </w:r>
      <w:r w:rsidRPr="00AD3B61">
        <w:rPr>
          <w:rFonts w:ascii="Times New Roman" w:hAnsi="Times New Roman"/>
          <w:sz w:val="24"/>
        </w:rPr>
        <w:t>ния программой удалось сохранить основные показатели по качеству лечения и обеспеченности пациентов препаратами, что</w:t>
      </w:r>
      <w:r w:rsidR="009C2794">
        <w:rPr>
          <w:rFonts w:ascii="Times New Roman" w:hAnsi="Times New Roman"/>
          <w:sz w:val="24"/>
        </w:rPr>
        <w:t xml:space="preserve"> подтверждается данными исследо</w:t>
      </w:r>
      <w:r w:rsidRPr="00AD3B61">
        <w:rPr>
          <w:rFonts w:ascii="Times New Roman" w:hAnsi="Times New Roman"/>
          <w:sz w:val="24"/>
        </w:rPr>
        <w:t xml:space="preserve">ваний качества жизни пациентов. </w:t>
      </w:r>
    </w:p>
    <w:p w:rsidR="00AD3B61" w:rsidRPr="00AD3B61" w:rsidRDefault="00AD3B61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AD3B61">
        <w:rPr>
          <w:rFonts w:ascii="Times New Roman" w:hAnsi="Times New Roman"/>
          <w:sz w:val="24"/>
        </w:rPr>
        <w:t>В России производится уже 40% лекар</w:t>
      </w:r>
      <w:r w:rsidR="009C2794">
        <w:rPr>
          <w:rFonts w:ascii="Times New Roman" w:hAnsi="Times New Roman"/>
          <w:sz w:val="24"/>
        </w:rPr>
        <w:t>ств из программы «7 ВЗН</w:t>
      </w:r>
      <w:r w:rsidRPr="00AD3B61">
        <w:rPr>
          <w:rFonts w:ascii="Times New Roman" w:hAnsi="Times New Roman"/>
          <w:sz w:val="24"/>
        </w:rPr>
        <w:t>», 19 из 27 МНН (международных непатентованных наименования).  Задействованы 22 площадки локальных производителей и суще</w:t>
      </w:r>
      <w:r w:rsidR="009C2794">
        <w:rPr>
          <w:rFonts w:ascii="Times New Roman" w:hAnsi="Times New Roman"/>
          <w:sz w:val="24"/>
        </w:rPr>
        <w:t>ствуют планы по дальнейшему раз</w:t>
      </w:r>
      <w:r w:rsidRPr="00AD3B61">
        <w:rPr>
          <w:rFonts w:ascii="Times New Roman" w:hAnsi="Times New Roman"/>
          <w:sz w:val="24"/>
        </w:rPr>
        <w:t>витию производства.</w:t>
      </w:r>
    </w:p>
    <w:p w:rsidR="00EE4A1F" w:rsidRPr="008D667E" w:rsidRDefault="00EE4A1F" w:rsidP="00EE4A1F">
      <w:pPr>
        <w:spacing w:before="120" w:after="120" w:line="240" w:lineRule="auto"/>
        <w:ind w:firstLine="708"/>
        <w:jc w:val="both"/>
        <w:rPr>
          <w:rFonts w:ascii="Times New Roman" w:hAnsi="Times New Roman"/>
          <w:color w:val="538135" w:themeColor="accent6" w:themeShade="BF"/>
          <w:sz w:val="24"/>
        </w:rPr>
      </w:pPr>
      <w:r w:rsidRPr="008D667E">
        <w:rPr>
          <w:rFonts w:ascii="Times New Roman" w:hAnsi="Times New Roman"/>
          <w:b/>
          <w:sz w:val="24"/>
        </w:rPr>
        <w:t>Рекомендации участников круглого стола</w:t>
      </w:r>
    </w:p>
    <w:p w:rsidR="00AD3B61" w:rsidRPr="00AD3B61" w:rsidRDefault="00EE4A1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</w:t>
      </w:r>
      <w:r w:rsidR="00AD3B61" w:rsidRPr="00294E5F">
        <w:rPr>
          <w:rFonts w:ascii="Times New Roman" w:hAnsi="Times New Roman"/>
          <w:b/>
          <w:sz w:val="24"/>
        </w:rPr>
        <w:t>По вопросу развития системы обес</w:t>
      </w:r>
      <w:r w:rsidRPr="00294E5F">
        <w:rPr>
          <w:rFonts w:ascii="Times New Roman" w:hAnsi="Times New Roman"/>
          <w:b/>
          <w:sz w:val="24"/>
        </w:rPr>
        <w:t>печения лекарственными средства</w:t>
      </w:r>
      <w:r w:rsidR="00AD3B61" w:rsidRPr="00294E5F">
        <w:rPr>
          <w:rFonts w:ascii="Times New Roman" w:hAnsi="Times New Roman"/>
          <w:b/>
          <w:sz w:val="24"/>
        </w:rPr>
        <w:t>ми в рамках программы «7</w:t>
      </w:r>
      <w:r w:rsidRPr="00294E5F">
        <w:rPr>
          <w:rFonts w:ascii="Times New Roman" w:hAnsi="Times New Roman"/>
          <w:b/>
          <w:sz w:val="24"/>
        </w:rPr>
        <w:t xml:space="preserve"> ВЗН»</w:t>
      </w:r>
      <w:r>
        <w:rPr>
          <w:rFonts w:ascii="Times New Roman" w:hAnsi="Times New Roman"/>
          <w:sz w:val="24"/>
        </w:rPr>
        <w:t xml:space="preserve"> (далее Программа):</w:t>
      </w:r>
    </w:p>
    <w:p w:rsidR="00AD3B61" w:rsidRPr="00AD3B61" w:rsidRDefault="00EE4A1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AD3B61" w:rsidRPr="00AD3B61">
        <w:rPr>
          <w:rFonts w:ascii="Times New Roman" w:hAnsi="Times New Roman"/>
          <w:sz w:val="24"/>
        </w:rPr>
        <w:t>Направить в Правительство РФ материал</w:t>
      </w:r>
      <w:r w:rsidR="00D31151">
        <w:rPr>
          <w:rFonts w:ascii="Times New Roman" w:hAnsi="Times New Roman"/>
          <w:sz w:val="24"/>
        </w:rPr>
        <w:t>ы для рассмотрения вопроса о до</w:t>
      </w:r>
      <w:r w:rsidR="00AD3B61" w:rsidRPr="00AD3B61">
        <w:rPr>
          <w:rFonts w:ascii="Times New Roman" w:hAnsi="Times New Roman"/>
          <w:sz w:val="24"/>
        </w:rPr>
        <w:t xml:space="preserve">полнительном финансировании Программы, как с учетом сложившегося дефицита финансирования по заболеваниям, входящим в Программу по состоянию на 2018 год, так и с учетом потенциального роста количества пациентов в регистрах заболеваний, вошедших в перечень в 2019 году. </w:t>
      </w:r>
    </w:p>
    <w:p w:rsidR="00AD3B61" w:rsidRPr="00AD3B61" w:rsidRDefault="00D31151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</w:t>
      </w:r>
      <w:r w:rsidR="00AD3B61" w:rsidRPr="00AD3B61">
        <w:rPr>
          <w:rFonts w:ascii="Times New Roman" w:hAnsi="Times New Roman"/>
          <w:sz w:val="24"/>
        </w:rPr>
        <w:t>Предложить Правительству РФ рассмотр</w:t>
      </w:r>
      <w:r>
        <w:rPr>
          <w:rFonts w:ascii="Times New Roman" w:hAnsi="Times New Roman"/>
          <w:sz w:val="24"/>
        </w:rPr>
        <w:t xml:space="preserve">еть вопрос создания системы контроля за </w:t>
      </w:r>
      <w:r w:rsidR="00AD3B61" w:rsidRPr="00AD3B61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инансовым обеспечением</w:t>
      </w:r>
      <w:r w:rsidR="00AD3B61" w:rsidRPr="00AD3B61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рограммы для недопущения возник</w:t>
      </w:r>
      <w:r w:rsidR="00AD3B61" w:rsidRPr="00AD3B61">
        <w:rPr>
          <w:rFonts w:ascii="Times New Roman" w:hAnsi="Times New Roman"/>
          <w:sz w:val="24"/>
        </w:rPr>
        <w:t>новения дефицита в поставке лекарств для пациентов, получающих лече</w:t>
      </w:r>
      <w:r>
        <w:rPr>
          <w:rFonts w:ascii="Times New Roman" w:hAnsi="Times New Roman"/>
          <w:sz w:val="24"/>
        </w:rPr>
        <w:t>ния по П</w:t>
      </w:r>
      <w:r w:rsidR="00AD3B61" w:rsidRPr="00AD3B61">
        <w:rPr>
          <w:rFonts w:ascii="Times New Roman" w:hAnsi="Times New Roman"/>
          <w:sz w:val="24"/>
        </w:rPr>
        <w:t>рограмме.</w:t>
      </w:r>
    </w:p>
    <w:p w:rsidR="00AD3B61" w:rsidRPr="00AD3B61" w:rsidRDefault="00D31151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AD3B61" w:rsidRPr="00AD3B61">
        <w:rPr>
          <w:rFonts w:ascii="Times New Roman" w:hAnsi="Times New Roman"/>
          <w:sz w:val="24"/>
        </w:rPr>
        <w:t>Отметить удачный опыт централизации закупок лекарственных препаратов в рамках Программы и рекомендовать федераль</w:t>
      </w:r>
      <w:r>
        <w:rPr>
          <w:rFonts w:ascii="Times New Roman" w:hAnsi="Times New Roman"/>
          <w:sz w:val="24"/>
        </w:rPr>
        <w:t>ным и региональным орга</w:t>
      </w:r>
      <w:r w:rsidR="00AD3B61" w:rsidRPr="00AD3B61">
        <w:rPr>
          <w:rFonts w:ascii="Times New Roman" w:hAnsi="Times New Roman"/>
          <w:sz w:val="24"/>
        </w:rPr>
        <w:t>нам власти использовать его при создании комплексных программ по обеспечению отдельных групп пациентов лекарственными средствами (например, дети, страдающие орфанными заболеваниями).</w:t>
      </w:r>
    </w:p>
    <w:p w:rsidR="00AD3B61" w:rsidRDefault="00D31151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AD3B61" w:rsidRPr="00AD3B61">
        <w:rPr>
          <w:rFonts w:ascii="Times New Roman" w:hAnsi="Times New Roman"/>
          <w:sz w:val="24"/>
        </w:rPr>
        <w:t>Поддержать Министерство здравоохранения в вопр</w:t>
      </w:r>
      <w:r w:rsidR="0098598F">
        <w:rPr>
          <w:rFonts w:ascii="Times New Roman" w:hAnsi="Times New Roman"/>
          <w:sz w:val="24"/>
        </w:rPr>
        <w:t>осе ужесточения кон</w:t>
      </w:r>
      <w:r w:rsidR="00AD3B61" w:rsidRPr="00AD3B61">
        <w:rPr>
          <w:rFonts w:ascii="Times New Roman" w:hAnsi="Times New Roman"/>
          <w:sz w:val="24"/>
        </w:rPr>
        <w:t>троля за использованием препаратов, поставляемых в рамках Программы с целью недопущения образования остатков и дальнейшего списания данных препаратов в связи с истечение срока годности лекарственных средств. Со стороны пациентских организаций - включиться в работу по мониторингу доступности препаратов, с целью оперативного извещения Министерства здравоохранения РФ о потребности в п</w:t>
      </w:r>
      <w:r w:rsidR="0098598F">
        <w:rPr>
          <w:rFonts w:ascii="Times New Roman" w:hAnsi="Times New Roman"/>
          <w:sz w:val="24"/>
        </w:rPr>
        <w:t>репаратах для последующего пере</w:t>
      </w:r>
      <w:r w:rsidR="00AD3B61" w:rsidRPr="00AD3B61">
        <w:rPr>
          <w:rFonts w:ascii="Times New Roman" w:hAnsi="Times New Roman"/>
          <w:sz w:val="24"/>
        </w:rPr>
        <w:t>распределения.</w:t>
      </w:r>
    </w:p>
    <w:p w:rsidR="00B768E7" w:rsidRPr="00B768E7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</w:t>
      </w:r>
      <w:r w:rsidRPr="00B768E7">
        <w:rPr>
          <w:rFonts w:ascii="Times New Roman" w:hAnsi="Times New Roman"/>
          <w:sz w:val="24"/>
        </w:rPr>
        <w:t xml:space="preserve">редусмотреть ускоренный порядок регистрации </w:t>
      </w:r>
      <w:r w:rsidR="002C3E35">
        <w:rPr>
          <w:rFonts w:ascii="Times New Roman" w:hAnsi="Times New Roman"/>
          <w:sz w:val="24"/>
        </w:rPr>
        <w:t xml:space="preserve">лекарственных препаратов </w:t>
      </w:r>
      <w:r w:rsidRPr="00B768E7">
        <w:rPr>
          <w:rFonts w:ascii="Times New Roman" w:hAnsi="Times New Roman"/>
          <w:sz w:val="24"/>
        </w:rPr>
        <w:t xml:space="preserve">на основании доказательного, но сокращенного объема данных, при условии, что производитель обязуется завершить необходимые исследования лекарственного препарата в пострегистрационный период. </w:t>
      </w:r>
    </w:p>
    <w:p w:rsidR="00B768E7" w:rsidRPr="00B768E7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B768E7">
        <w:rPr>
          <w:rFonts w:ascii="Times New Roman" w:hAnsi="Times New Roman"/>
          <w:sz w:val="24"/>
        </w:rPr>
        <w:t>Такой п</w:t>
      </w:r>
      <w:r>
        <w:rPr>
          <w:rFonts w:ascii="Times New Roman" w:hAnsi="Times New Roman"/>
          <w:sz w:val="24"/>
        </w:rPr>
        <w:t xml:space="preserve">орядок предлагается применять к </w:t>
      </w:r>
      <w:r w:rsidRPr="00B768E7">
        <w:rPr>
          <w:rFonts w:ascii="Times New Roman" w:hAnsi="Times New Roman"/>
          <w:sz w:val="24"/>
        </w:rPr>
        <w:t>инновационным лекарственным препаратам для лечения жизнеугрожающих заболеваний, предварительные (доклинические и (или) ранние клинические) данные которых свидетельствуют, что данный препарат может обладать значительными преимуществами по сравнению с существующими;</w:t>
      </w:r>
    </w:p>
    <w:p w:rsidR="00B768E7" w:rsidRPr="00B768E7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</w:t>
      </w:r>
      <w:r w:rsidRPr="00B768E7">
        <w:rPr>
          <w:rFonts w:ascii="Times New Roman" w:hAnsi="Times New Roman"/>
          <w:sz w:val="24"/>
        </w:rPr>
        <w:t xml:space="preserve">ополнить статью 4 Федерального закона от 12.04.2010 № 61-ФЗ «Об обращении лекарственных средств» (далее – Закон № 61-ФЗ) термином: </w:t>
      </w:r>
    </w:p>
    <w:p w:rsidR="00B768E7" w:rsidRPr="00B768E7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 w:rsidRPr="00B768E7">
        <w:rPr>
          <w:rFonts w:ascii="Times New Roman" w:hAnsi="Times New Roman"/>
          <w:sz w:val="24"/>
        </w:rPr>
        <w:t xml:space="preserve">екарственные препараты «терапии прорыва» (другой возможный термин – «прорывные лекарственные препараты») – лекарственные препараты, не являющиеся воспроизведенным или биоаналоговым (биоподобным), предназначенные для диагностики, профилактики или лечения жизнеугрожающих или повлекших за собой установление инвалидности хронических заболеваний или состояний, в том числе в комбинации с другими лекарственными препаратами, предварительные результаты клинических исследований которых свидетельствуют о том, что лекарственные препараты могут обладать значительными преимуществами относительно имевшихся ранее способов лечения, диагностики или профилактики; </w:t>
      </w:r>
    </w:p>
    <w:p w:rsidR="00B768E7" w:rsidRPr="00B768E7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</w:t>
      </w:r>
      <w:r w:rsidRPr="00B768E7">
        <w:rPr>
          <w:rFonts w:ascii="Times New Roman" w:hAnsi="Times New Roman"/>
          <w:sz w:val="24"/>
        </w:rPr>
        <w:t>ключить в пункт 5 статьи 5 Закона № 61-ФЗ норму о возможности проведения экспертизы по определению лекарственных препаратов «терапии прорыва», дополнив указанный пункт следующими словами:</w:t>
      </w:r>
    </w:p>
    <w:p w:rsidR="00B768E7" w:rsidRPr="00B768E7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68E7">
        <w:rPr>
          <w:rFonts w:ascii="Times New Roman" w:hAnsi="Times New Roman"/>
          <w:sz w:val="24"/>
        </w:rPr>
        <w:t xml:space="preserve">«… и (или) экспертизы документов,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лекарственного препарата «терапии прорыва»; </w:t>
      </w:r>
    </w:p>
    <w:p w:rsidR="00B768E7" w:rsidRPr="00B768E7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68E7">
        <w:rPr>
          <w:rFonts w:ascii="Times New Roman" w:hAnsi="Times New Roman"/>
          <w:sz w:val="24"/>
        </w:rPr>
        <w:t>расширить применение положений Закона № 61-ФЗ, регулирующих вопросы экспертизы и государственной регистрации орфанных лекарственных препаратов, для их аналогичного применения в отношении лекарственных препаратов «терапии прорыва»;</w:t>
      </w:r>
    </w:p>
    <w:p w:rsidR="00B768E7" w:rsidRPr="00AD3B61" w:rsidRDefault="00B768E7" w:rsidP="00B768E7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68E7">
        <w:rPr>
          <w:rFonts w:ascii="Times New Roman" w:hAnsi="Times New Roman"/>
          <w:sz w:val="24"/>
        </w:rPr>
        <w:t xml:space="preserve">дополнить статью 29 Закона № 61-ФЗ положениями, предусматривающими обязательное ежегодное подтверждение запланированных результатов пострегистрационных исследований в отношении лекарственного препарата «терапии прорыва» до момента окончания указанных исследований и доказательства заявленного </w:t>
      </w:r>
      <w:r w:rsidRPr="00B768E7">
        <w:rPr>
          <w:rFonts w:ascii="Times New Roman" w:hAnsi="Times New Roman"/>
          <w:sz w:val="24"/>
        </w:rPr>
        <w:lastRenderedPageBreak/>
        <w:t>при государственной регистрации отношения ожидаемой пользы к возможному риску применения.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 </w:t>
      </w:r>
      <w:r w:rsidR="00AD3B61" w:rsidRPr="00294E5F">
        <w:rPr>
          <w:rFonts w:ascii="Times New Roman" w:hAnsi="Times New Roman"/>
          <w:b/>
          <w:sz w:val="24"/>
        </w:rPr>
        <w:t>Развитие производства лекарственных средств в РФ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AD3B61" w:rsidRPr="00AD3B61">
        <w:rPr>
          <w:rFonts w:ascii="Times New Roman" w:hAnsi="Times New Roman"/>
          <w:sz w:val="24"/>
        </w:rPr>
        <w:t>Отметить успешный опыт локализации</w:t>
      </w:r>
      <w:r>
        <w:rPr>
          <w:rFonts w:ascii="Times New Roman" w:hAnsi="Times New Roman"/>
          <w:sz w:val="24"/>
        </w:rPr>
        <w:t xml:space="preserve"> производства иностранных компа</w:t>
      </w:r>
      <w:r w:rsidR="00AD3B61" w:rsidRPr="00AD3B61">
        <w:rPr>
          <w:rFonts w:ascii="Times New Roman" w:hAnsi="Times New Roman"/>
          <w:sz w:val="24"/>
        </w:rPr>
        <w:t>ний, поставляющих лекарства по Прог</w:t>
      </w:r>
      <w:r>
        <w:rPr>
          <w:rFonts w:ascii="Times New Roman" w:hAnsi="Times New Roman"/>
          <w:sz w:val="24"/>
        </w:rPr>
        <w:t>рамме и рекомендовать Правитель</w:t>
      </w:r>
      <w:r w:rsidR="00AD3B61" w:rsidRPr="00AD3B61">
        <w:rPr>
          <w:rFonts w:ascii="Times New Roman" w:hAnsi="Times New Roman"/>
          <w:sz w:val="24"/>
        </w:rPr>
        <w:t>ству РФ усилить меры поддержки, как инструмент снижения стоимости Программы при сохранении показателей обеспеченности пациен</w:t>
      </w:r>
      <w:r>
        <w:rPr>
          <w:rFonts w:ascii="Times New Roman" w:hAnsi="Times New Roman"/>
          <w:sz w:val="24"/>
        </w:rPr>
        <w:t>тов и ка</w:t>
      </w:r>
      <w:r w:rsidR="00AD3B61" w:rsidRPr="00AD3B61">
        <w:rPr>
          <w:rFonts w:ascii="Times New Roman" w:hAnsi="Times New Roman"/>
          <w:sz w:val="24"/>
        </w:rPr>
        <w:t>чества препаратов.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AD3B61" w:rsidRPr="00AD3B61">
        <w:rPr>
          <w:rFonts w:ascii="Times New Roman" w:hAnsi="Times New Roman"/>
          <w:sz w:val="24"/>
        </w:rPr>
        <w:t>Провести в рамках пациентских органи</w:t>
      </w:r>
      <w:r>
        <w:rPr>
          <w:rFonts w:ascii="Times New Roman" w:hAnsi="Times New Roman"/>
          <w:sz w:val="24"/>
        </w:rPr>
        <w:t>заций, входящих в состав Всерос</w:t>
      </w:r>
      <w:r w:rsidR="00AD3B61" w:rsidRPr="00AD3B61">
        <w:rPr>
          <w:rFonts w:ascii="Times New Roman" w:hAnsi="Times New Roman"/>
          <w:sz w:val="24"/>
        </w:rPr>
        <w:t>сийского союза пациентов, информационную, разъяснительную работу по основным вопросам локализации производства препаратов, входящих в П</w:t>
      </w:r>
      <w:r w:rsidR="00193456">
        <w:rPr>
          <w:rFonts w:ascii="Times New Roman" w:hAnsi="Times New Roman"/>
          <w:sz w:val="24"/>
        </w:rPr>
        <w:t>рограмму</w:t>
      </w:r>
      <w:r w:rsidR="00AD3B61" w:rsidRPr="00AD3B61">
        <w:rPr>
          <w:rFonts w:ascii="Times New Roman" w:hAnsi="Times New Roman"/>
          <w:sz w:val="24"/>
        </w:rPr>
        <w:t>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AD3B61" w:rsidRPr="00AD3B61">
        <w:rPr>
          <w:rFonts w:ascii="Times New Roman" w:hAnsi="Times New Roman"/>
          <w:sz w:val="24"/>
        </w:rPr>
        <w:t>Предложить Правительству РФ рассмотреть возможность усиления мер поддержки отечественных производителе</w:t>
      </w:r>
      <w:r>
        <w:rPr>
          <w:rFonts w:ascii="Times New Roman" w:hAnsi="Times New Roman"/>
          <w:sz w:val="24"/>
        </w:rPr>
        <w:t>й лекарственных средств, постав</w:t>
      </w:r>
      <w:r w:rsidR="00AD3B61" w:rsidRPr="00AD3B61">
        <w:rPr>
          <w:rFonts w:ascii="Times New Roman" w:hAnsi="Times New Roman"/>
          <w:sz w:val="24"/>
        </w:rPr>
        <w:t>ляемых по Программе, в особенности тех предприятий, которые, помимо производственной деятельности, осуществляют инвестиции в н</w:t>
      </w:r>
      <w:r>
        <w:rPr>
          <w:rFonts w:ascii="Times New Roman" w:hAnsi="Times New Roman"/>
          <w:sz w:val="24"/>
        </w:rPr>
        <w:t>аучные ис</w:t>
      </w:r>
      <w:r w:rsidR="00AD3B61" w:rsidRPr="00AD3B61">
        <w:rPr>
          <w:rFonts w:ascii="Times New Roman" w:hAnsi="Times New Roman"/>
          <w:sz w:val="24"/>
        </w:rPr>
        <w:t>следования.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III. </w:t>
      </w:r>
      <w:r w:rsidR="00AD3B61" w:rsidRPr="00294E5F">
        <w:rPr>
          <w:rFonts w:ascii="Times New Roman" w:hAnsi="Times New Roman"/>
          <w:b/>
          <w:sz w:val="24"/>
        </w:rPr>
        <w:t>Необходимые организационные и л</w:t>
      </w:r>
      <w:r>
        <w:rPr>
          <w:rFonts w:ascii="Times New Roman" w:hAnsi="Times New Roman"/>
          <w:b/>
          <w:sz w:val="24"/>
        </w:rPr>
        <w:t>огистические мероприятия по реа</w:t>
      </w:r>
      <w:r w:rsidR="00AD3B61" w:rsidRPr="00294E5F">
        <w:rPr>
          <w:rFonts w:ascii="Times New Roman" w:hAnsi="Times New Roman"/>
          <w:b/>
          <w:sz w:val="24"/>
        </w:rPr>
        <w:t>лизации Программы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AD3B61" w:rsidRPr="00AD3B61">
        <w:rPr>
          <w:rFonts w:ascii="Times New Roman" w:hAnsi="Times New Roman"/>
          <w:sz w:val="24"/>
        </w:rPr>
        <w:t>На уровне обществ пациентов способ</w:t>
      </w:r>
      <w:r>
        <w:rPr>
          <w:rFonts w:ascii="Times New Roman" w:hAnsi="Times New Roman"/>
          <w:sz w:val="24"/>
        </w:rPr>
        <w:t>ствовать проведению информацион</w:t>
      </w:r>
      <w:r w:rsidR="00AD3B61" w:rsidRPr="00AD3B61">
        <w:rPr>
          <w:rFonts w:ascii="Times New Roman" w:hAnsi="Times New Roman"/>
          <w:sz w:val="24"/>
        </w:rPr>
        <w:t>ных и обучающих мероприятий д</w:t>
      </w:r>
      <w:r>
        <w:rPr>
          <w:rFonts w:ascii="Times New Roman" w:hAnsi="Times New Roman"/>
          <w:sz w:val="24"/>
        </w:rPr>
        <w:t xml:space="preserve">ля пациентов и членов их семей </w:t>
      </w:r>
      <w:r w:rsidR="00AD3B61" w:rsidRPr="00AD3B61">
        <w:rPr>
          <w:rFonts w:ascii="Times New Roman" w:hAnsi="Times New Roman"/>
          <w:sz w:val="24"/>
        </w:rPr>
        <w:t>(Школ пациентов).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AD3B61" w:rsidRPr="00AD3B61">
        <w:rPr>
          <w:rFonts w:ascii="Times New Roman" w:hAnsi="Times New Roman"/>
          <w:sz w:val="24"/>
        </w:rPr>
        <w:t>В целях повышения доступности и п</w:t>
      </w:r>
      <w:r>
        <w:rPr>
          <w:rFonts w:ascii="Times New Roman" w:hAnsi="Times New Roman"/>
          <w:sz w:val="24"/>
        </w:rPr>
        <w:t>розрачности федеральным и регио</w:t>
      </w:r>
      <w:r w:rsidR="00AD3B61" w:rsidRPr="00AD3B61">
        <w:rPr>
          <w:rFonts w:ascii="Times New Roman" w:hAnsi="Times New Roman"/>
          <w:sz w:val="24"/>
        </w:rPr>
        <w:t>нальным органам власти привлекать общест</w:t>
      </w:r>
      <w:r>
        <w:rPr>
          <w:rFonts w:ascii="Times New Roman" w:hAnsi="Times New Roman"/>
          <w:sz w:val="24"/>
        </w:rPr>
        <w:t>венные пациентские организа</w:t>
      </w:r>
      <w:r w:rsidR="00AD3B61" w:rsidRPr="00AD3B61">
        <w:rPr>
          <w:rFonts w:ascii="Times New Roman" w:hAnsi="Times New Roman"/>
          <w:sz w:val="24"/>
        </w:rPr>
        <w:t>ции на всех этапах оказания медицинской помощи пациентам: с момента выбора методов лечения, формирова</w:t>
      </w:r>
      <w:r>
        <w:rPr>
          <w:rFonts w:ascii="Times New Roman" w:hAnsi="Times New Roman"/>
          <w:sz w:val="24"/>
        </w:rPr>
        <w:t>ния потребности и закупки лекар</w:t>
      </w:r>
      <w:r w:rsidR="00AD3B61" w:rsidRPr="00AD3B61">
        <w:rPr>
          <w:rFonts w:ascii="Times New Roman" w:hAnsi="Times New Roman"/>
          <w:sz w:val="24"/>
        </w:rPr>
        <w:t>ственных препаратов.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AD3B61" w:rsidRPr="00AD3B61">
        <w:rPr>
          <w:rFonts w:ascii="Times New Roman" w:hAnsi="Times New Roman"/>
          <w:sz w:val="24"/>
        </w:rPr>
        <w:t xml:space="preserve">Отметить обеспокоенность пациентов </w:t>
      </w:r>
      <w:r>
        <w:rPr>
          <w:rFonts w:ascii="Times New Roman" w:hAnsi="Times New Roman"/>
          <w:sz w:val="24"/>
        </w:rPr>
        <w:t>вопросами сохранения преемствен</w:t>
      </w:r>
      <w:r w:rsidR="00AD3B61" w:rsidRPr="00AD3B61">
        <w:rPr>
          <w:rFonts w:ascii="Times New Roman" w:hAnsi="Times New Roman"/>
          <w:sz w:val="24"/>
        </w:rPr>
        <w:t>ности терапии и зарекомендовавших себя схем лечения, а также высокой частоты смены торговых наименований</w:t>
      </w:r>
      <w:r>
        <w:rPr>
          <w:rFonts w:ascii="Times New Roman" w:hAnsi="Times New Roman"/>
          <w:sz w:val="24"/>
        </w:rPr>
        <w:t xml:space="preserve"> лекарственных средств для паци</w:t>
      </w:r>
      <w:r w:rsidR="00AD3B61" w:rsidRPr="00AD3B61">
        <w:rPr>
          <w:rFonts w:ascii="Times New Roman" w:hAnsi="Times New Roman"/>
          <w:sz w:val="24"/>
        </w:rPr>
        <w:t>ентов, находящихся на пожизненной терапии. Предложить Правительству РФ рассмотреть вопрос закрепления конкретных препаратов за пациентом в отдельных случаях на срок не менее 1 года.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AD3B61" w:rsidRPr="00AD3B61">
        <w:rPr>
          <w:rFonts w:ascii="Times New Roman" w:hAnsi="Times New Roman"/>
          <w:sz w:val="24"/>
        </w:rPr>
        <w:t>Для пациентов, имеющих индивидуальную непереносимость, проводить централизованные аукционы для закупк</w:t>
      </w:r>
      <w:r>
        <w:rPr>
          <w:rFonts w:ascii="Times New Roman" w:hAnsi="Times New Roman"/>
          <w:sz w:val="24"/>
        </w:rPr>
        <w:t>и препаратов по торговому наиме</w:t>
      </w:r>
      <w:r w:rsidR="00AD3B61" w:rsidRPr="00AD3B61">
        <w:rPr>
          <w:rFonts w:ascii="Times New Roman" w:hAnsi="Times New Roman"/>
          <w:sz w:val="24"/>
        </w:rPr>
        <w:t>нованию.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AD3B61" w:rsidRPr="00AD3B61">
        <w:rPr>
          <w:rFonts w:ascii="Times New Roman" w:hAnsi="Times New Roman"/>
          <w:sz w:val="24"/>
        </w:rPr>
        <w:t>Предложить Правительству РФ рассмотреть возможность формирования единых требований к созданию регист</w:t>
      </w:r>
      <w:r>
        <w:rPr>
          <w:rFonts w:ascii="Times New Roman" w:hAnsi="Times New Roman"/>
          <w:sz w:val="24"/>
        </w:rPr>
        <w:t>ров пациентов и возможности дуб</w:t>
      </w:r>
      <w:r w:rsidR="00AD3B61" w:rsidRPr="00AD3B61">
        <w:rPr>
          <w:rFonts w:ascii="Times New Roman" w:hAnsi="Times New Roman"/>
          <w:sz w:val="24"/>
        </w:rPr>
        <w:t>лирования, а также хранения данных для дальнейшего использования, в случае согласия пациента, в рамках го</w:t>
      </w:r>
      <w:r>
        <w:rPr>
          <w:rFonts w:ascii="Times New Roman" w:hAnsi="Times New Roman"/>
          <w:sz w:val="24"/>
        </w:rPr>
        <w:t>сударственных информационных си</w:t>
      </w:r>
      <w:r w:rsidR="00AD3B61" w:rsidRPr="00AD3B61">
        <w:rPr>
          <w:rFonts w:ascii="Times New Roman" w:hAnsi="Times New Roman"/>
          <w:sz w:val="24"/>
        </w:rPr>
        <w:t>стем. Предусмотреть расширение регист</w:t>
      </w:r>
      <w:r>
        <w:rPr>
          <w:rFonts w:ascii="Times New Roman" w:hAnsi="Times New Roman"/>
          <w:sz w:val="24"/>
        </w:rPr>
        <w:t>ра Программы данными, характе</w:t>
      </w:r>
      <w:r w:rsidR="00AD3B61" w:rsidRPr="00AD3B61">
        <w:rPr>
          <w:rFonts w:ascii="Times New Roman" w:hAnsi="Times New Roman"/>
          <w:sz w:val="24"/>
        </w:rPr>
        <w:t>ризующими эффективность проводимой терапии и изменения качества жизни пациентов.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IV. </w:t>
      </w:r>
      <w:r w:rsidR="00AD3B61" w:rsidRPr="00294E5F">
        <w:rPr>
          <w:rFonts w:ascii="Times New Roman" w:hAnsi="Times New Roman"/>
          <w:b/>
          <w:sz w:val="24"/>
        </w:rPr>
        <w:t>Об особенностях реализации политики в области лекарственного обеспечения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AD3B61" w:rsidRPr="00AD3B61">
        <w:rPr>
          <w:rFonts w:ascii="Times New Roman" w:hAnsi="Times New Roman"/>
          <w:sz w:val="24"/>
        </w:rPr>
        <w:t>Предложить Министерству здравоохранения РФ создать и законодательно закрепить механизм участия с правом голоса представителей пациентского сообщества в заседаниях комиссии по формированию и дополнению перечня лекарственных средств, поставляемых в рамках Программы;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AD3B61" w:rsidRPr="00AD3B61">
        <w:rPr>
          <w:rFonts w:ascii="Times New Roman" w:hAnsi="Times New Roman"/>
          <w:sz w:val="24"/>
        </w:rPr>
        <w:t xml:space="preserve">Поддержать планы Министерства здравоохранения РФ </w:t>
      </w:r>
      <w:r>
        <w:rPr>
          <w:rFonts w:ascii="Times New Roman" w:hAnsi="Times New Roman"/>
          <w:sz w:val="24"/>
        </w:rPr>
        <w:t>по развитию систе</w:t>
      </w:r>
      <w:r w:rsidR="00AD3B61" w:rsidRPr="00AD3B61">
        <w:rPr>
          <w:rFonts w:ascii="Times New Roman" w:hAnsi="Times New Roman"/>
          <w:sz w:val="24"/>
        </w:rPr>
        <w:t>мы оценки препа</w:t>
      </w:r>
      <w:r>
        <w:rPr>
          <w:rFonts w:ascii="Times New Roman" w:hAnsi="Times New Roman"/>
          <w:sz w:val="24"/>
        </w:rPr>
        <w:t xml:space="preserve">ратов, допускающихся до закупок </w:t>
      </w:r>
      <w:r w:rsidR="00AD3B61" w:rsidRPr="00AD3B61">
        <w:rPr>
          <w:rFonts w:ascii="Times New Roman" w:hAnsi="Times New Roman"/>
          <w:sz w:val="24"/>
        </w:rPr>
        <w:t xml:space="preserve">в рамках Программы, предложить проводить такую оценку не </w:t>
      </w:r>
      <w:r w:rsidR="007221D7">
        <w:rPr>
          <w:rFonts w:ascii="Times New Roman" w:hAnsi="Times New Roman"/>
          <w:sz w:val="24"/>
        </w:rPr>
        <w:t>только на этапе включения в Про</w:t>
      </w:r>
      <w:r w:rsidR="00AD3B61" w:rsidRPr="00AD3B61">
        <w:rPr>
          <w:rFonts w:ascii="Times New Roman" w:hAnsi="Times New Roman"/>
          <w:sz w:val="24"/>
        </w:rPr>
        <w:t xml:space="preserve">грамму, но и на этапе использования, </w:t>
      </w:r>
      <w:r>
        <w:rPr>
          <w:rFonts w:ascii="Times New Roman" w:hAnsi="Times New Roman"/>
          <w:sz w:val="24"/>
        </w:rPr>
        <w:t>с учетом объективных данных фар</w:t>
      </w:r>
      <w:r w:rsidR="00AD3B61" w:rsidRPr="00AD3B61">
        <w:rPr>
          <w:rFonts w:ascii="Times New Roman" w:hAnsi="Times New Roman"/>
          <w:sz w:val="24"/>
        </w:rPr>
        <w:t>маконадзора, влияния на бюджет, исследований качества жизни пациентов.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AD3B61" w:rsidRPr="00AD3B61">
        <w:rPr>
          <w:rFonts w:ascii="Times New Roman" w:hAnsi="Times New Roman"/>
          <w:sz w:val="24"/>
        </w:rPr>
        <w:t xml:space="preserve">Отметить обеспокоенность пациентов </w:t>
      </w:r>
      <w:r>
        <w:rPr>
          <w:rFonts w:ascii="Times New Roman" w:hAnsi="Times New Roman"/>
          <w:sz w:val="24"/>
        </w:rPr>
        <w:t>возможностью доступа к инноваци</w:t>
      </w:r>
      <w:r w:rsidR="00AD3B61" w:rsidRPr="00AD3B61">
        <w:rPr>
          <w:rFonts w:ascii="Times New Roman" w:hAnsi="Times New Roman"/>
          <w:sz w:val="24"/>
        </w:rPr>
        <w:t>онным лекарственным средствам и пр</w:t>
      </w:r>
      <w:r>
        <w:rPr>
          <w:rFonts w:ascii="Times New Roman" w:hAnsi="Times New Roman"/>
          <w:sz w:val="24"/>
        </w:rPr>
        <w:t>едложить Правительству РФ разра</w:t>
      </w:r>
      <w:r w:rsidR="00AD3B61" w:rsidRPr="00AD3B61">
        <w:rPr>
          <w:rFonts w:ascii="Times New Roman" w:hAnsi="Times New Roman"/>
          <w:sz w:val="24"/>
        </w:rPr>
        <w:t xml:space="preserve">ботать отдельный </w:t>
      </w:r>
      <w:r w:rsidR="00AD3B61" w:rsidRPr="00AD3B61">
        <w:rPr>
          <w:rFonts w:ascii="Times New Roman" w:hAnsi="Times New Roman"/>
          <w:sz w:val="24"/>
        </w:rPr>
        <w:lastRenderedPageBreak/>
        <w:t xml:space="preserve">механизм обеспечения </w:t>
      </w:r>
      <w:r>
        <w:rPr>
          <w:rFonts w:ascii="Times New Roman" w:hAnsi="Times New Roman"/>
          <w:sz w:val="24"/>
        </w:rPr>
        <w:t>такого доступа, с учетом возмож</w:t>
      </w:r>
      <w:r w:rsidR="00AD3B61" w:rsidRPr="00AD3B61">
        <w:rPr>
          <w:rFonts w:ascii="Times New Roman" w:hAnsi="Times New Roman"/>
          <w:sz w:val="24"/>
        </w:rPr>
        <w:t>ностей терапии и бюджетных ограничений.</w:t>
      </w:r>
    </w:p>
    <w:p w:rsidR="00AD3B61" w:rsidRPr="00AD3B61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E649B1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Обновить клинические рекомендации, стандарты оказания медицинской помощи, реабилитации и социальной помощи </w:t>
      </w:r>
      <w:r w:rsidR="00E649B1">
        <w:rPr>
          <w:rFonts w:ascii="Times New Roman" w:eastAsia="Times New Roman" w:hAnsi="Times New Roman"/>
          <w:sz w:val="24"/>
          <w:szCs w:val="24"/>
          <w:lang w:eastAsia="ru-RU"/>
        </w:rPr>
        <w:t>больных, получающих лечения по П</w:t>
      </w:r>
      <w:bookmarkStart w:id="0" w:name="_GoBack"/>
      <w:bookmarkEnd w:id="0"/>
      <w:r w:rsidR="00E649B1" w:rsidRPr="00D37384">
        <w:rPr>
          <w:rFonts w:ascii="Times New Roman" w:eastAsia="Times New Roman" w:hAnsi="Times New Roman"/>
          <w:sz w:val="24"/>
          <w:szCs w:val="24"/>
          <w:lang w:eastAsia="ru-RU"/>
        </w:rPr>
        <w:t>рограмме и создать систему контроля их соблюдения. Одновременно, на уровне пациентских организаций, провести работу с пациентами по правовой грамотности в сфере здравоохранения и социальной защиты</w:t>
      </w:r>
      <w:r w:rsidR="00E649B1">
        <w:rPr>
          <w:rFonts w:ascii="Times New Roman" w:eastAsia="Times New Roman" w:hAnsi="Times New Roman"/>
          <w:sz w:val="24"/>
          <w:szCs w:val="24"/>
          <w:lang w:eastAsia="ru-RU"/>
        </w:rPr>
        <w:t>, и повышении дисциплины пациентов при осуществлении лекарственной терапии</w:t>
      </w:r>
      <w:r w:rsidR="00E649B1" w:rsidRPr="00D373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B61" w:rsidRPr="008D667E" w:rsidRDefault="00294E5F" w:rsidP="00AD3B61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AD3B61" w:rsidRPr="00AD3B61">
        <w:rPr>
          <w:rFonts w:ascii="Times New Roman" w:hAnsi="Times New Roman"/>
          <w:sz w:val="24"/>
        </w:rPr>
        <w:t>В секции «Доступность обезболивания в РФ»: Рекомендовать для контроля за нецелевым использованием лекарственных средств усилит</w:t>
      </w:r>
      <w:r>
        <w:rPr>
          <w:rFonts w:ascii="Times New Roman" w:hAnsi="Times New Roman"/>
          <w:sz w:val="24"/>
        </w:rPr>
        <w:t>ь меры адми</w:t>
      </w:r>
      <w:r w:rsidR="00AD3B61" w:rsidRPr="00AD3B61">
        <w:rPr>
          <w:rFonts w:ascii="Times New Roman" w:hAnsi="Times New Roman"/>
          <w:sz w:val="24"/>
        </w:rPr>
        <w:t>нистративного воздействия, не кри</w:t>
      </w:r>
      <w:r>
        <w:rPr>
          <w:rFonts w:ascii="Times New Roman" w:hAnsi="Times New Roman"/>
          <w:sz w:val="24"/>
        </w:rPr>
        <w:t>минализирующие медицинскую прак</w:t>
      </w:r>
      <w:r w:rsidR="00AD3B61" w:rsidRPr="00AD3B61">
        <w:rPr>
          <w:rFonts w:ascii="Times New Roman" w:hAnsi="Times New Roman"/>
          <w:sz w:val="24"/>
        </w:rPr>
        <w:t>тику. Отменить предлагаемую меру ко</w:t>
      </w:r>
      <w:r>
        <w:rPr>
          <w:rFonts w:ascii="Times New Roman" w:hAnsi="Times New Roman"/>
          <w:sz w:val="24"/>
        </w:rPr>
        <w:t>нтроля в отношении обращения ле</w:t>
      </w:r>
      <w:r w:rsidR="00AD3B61" w:rsidRPr="00AD3B61">
        <w:rPr>
          <w:rFonts w:ascii="Times New Roman" w:hAnsi="Times New Roman"/>
          <w:sz w:val="24"/>
        </w:rPr>
        <w:t>карственных средств, содержащих прегабалин, путём включения их в список сильнодействующих средств.</w:t>
      </w:r>
    </w:p>
    <w:p w:rsidR="00E15FDB" w:rsidRDefault="00E15FDB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15FDB" w:rsidRDefault="00E15FDB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15FDB" w:rsidRDefault="00E15FDB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15FDB" w:rsidRDefault="00E15FDB" w:rsidP="00E15FDB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sectPr w:rsidR="00E15FDB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A8" w:rsidRDefault="00B642A8" w:rsidP="007759A9">
      <w:pPr>
        <w:spacing w:after="0" w:line="240" w:lineRule="auto"/>
      </w:pPr>
      <w:r>
        <w:separator/>
      </w:r>
    </w:p>
  </w:endnote>
  <w:endnote w:type="continuationSeparator" w:id="0">
    <w:p w:rsidR="00B642A8" w:rsidRDefault="00B642A8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E0" w:rsidRPr="001B5500" w:rsidRDefault="002E26E0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5500">
      <w:rPr>
        <w:rFonts w:ascii="Times New Roman" w:hAnsi="Times New Roman"/>
        <w:color w:val="595959"/>
      </w:rPr>
      <w:fldChar w:fldCharType="begin"/>
    </w:r>
    <w:r w:rsidRPr="001B5500">
      <w:rPr>
        <w:rFonts w:ascii="Times New Roman" w:hAnsi="Times New Roman"/>
        <w:color w:val="595959"/>
      </w:rPr>
      <w:instrText xml:space="preserve"> PAGE   \* MERGEFORMAT </w:instrText>
    </w:r>
    <w:r w:rsidRPr="001B5500">
      <w:rPr>
        <w:rFonts w:ascii="Times New Roman" w:hAnsi="Times New Roman"/>
        <w:color w:val="595959"/>
      </w:rPr>
      <w:fldChar w:fldCharType="separate"/>
    </w:r>
    <w:r w:rsidR="00E649B1">
      <w:rPr>
        <w:rFonts w:ascii="Times New Roman" w:hAnsi="Times New Roman"/>
        <w:noProof/>
        <w:color w:val="595959"/>
      </w:rPr>
      <w:t>3</w:t>
    </w:r>
    <w:r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E0" w:rsidRDefault="002E26E0" w:rsidP="00EA0E4F">
    <w:pPr>
      <w:pStyle w:val="a5"/>
      <w:jc w:val="center"/>
      <w:rPr>
        <w:rFonts w:ascii="Times New Roman" w:hAnsi="Times New Roman"/>
        <w:color w:val="7F7F7F"/>
      </w:rPr>
    </w:pPr>
  </w:p>
  <w:p w:rsidR="002E26E0" w:rsidRPr="00EA0E4F" w:rsidRDefault="002E26E0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A8" w:rsidRDefault="00B642A8" w:rsidP="007759A9">
      <w:pPr>
        <w:spacing w:after="0" w:line="240" w:lineRule="auto"/>
      </w:pPr>
      <w:r>
        <w:separator/>
      </w:r>
    </w:p>
  </w:footnote>
  <w:footnote w:type="continuationSeparator" w:id="0">
    <w:p w:rsidR="00B642A8" w:rsidRDefault="00B642A8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E0" w:rsidRPr="00D44D84" w:rsidRDefault="00B642A8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" stroked="f">
          <v:fill opacity="56283f"/>
          <v:path arrowok="t"/>
          <v:textbox style="mso-next-textbox:#Text Box 17" inset=".5mm,.5mm,.5mm,.5mm">
            <w:txbxContent>
              <w:p w:rsidR="002E26E0" w:rsidRPr="00B8123D" w:rsidRDefault="002E26E0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7(495) 612 20 53, </w:t>
                </w: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7(495) 748 05 10</w:t>
                </w:r>
              </w:p>
              <w:p w:rsidR="002E26E0" w:rsidRPr="00B8123D" w:rsidRDefault="00B642A8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2E26E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2E26E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2E26E0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2E26E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 </w:t>
                </w:r>
                <w:hyperlink r:id="rId2">
                  <w:r w:rsidR="002E26E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2E26E0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position-horizontal-relative:text;mso-position-vertical-relative:text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2E26E0" w:rsidRDefault="002E26E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2E26E0" w:rsidRPr="00925CDD" w:rsidRDefault="002E26E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position-horizontal-relative:text;mso-position-vertical-relative:text" stroked="f">
          <v:fill opacity="56283f"/>
          <v:path arrowok="t"/>
          <v:textbox style="mso-next-textbox:#Text Box 19" inset=".5mm,.5mm,.5mm,.5mm">
            <w:txbxContent>
              <w:p w:rsidR="002E26E0" w:rsidRPr="00111C31" w:rsidRDefault="002E26E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2E26E0" w:rsidRPr="00E03843" w:rsidRDefault="002E26E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2E26E0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26E0" w:rsidRPr="000015F9" w:rsidRDefault="00B642A8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style="position:absolute;left:5;top:1702;width:11901;height:736;visibility:visible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style="position:absolute;left:5;top:1521;width:6184;height:406;visibility:visible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2E26E0" w:rsidRPr="00D44D84" w:rsidRDefault="002E26E0" w:rsidP="00EA0E4F">
    <w:pPr>
      <w:spacing w:after="0" w:line="240" w:lineRule="auto"/>
      <w:rPr>
        <w:sz w:val="26"/>
        <w:szCs w:val="26"/>
      </w:rPr>
    </w:pPr>
  </w:p>
  <w:p w:rsidR="002E26E0" w:rsidRDefault="002E26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5C13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93456"/>
    <w:rsid w:val="001A176D"/>
    <w:rsid w:val="001B5500"/>
    <w:rsid w:val="001C0EAA"/>
    <w:rsid w:val="0022180E"/>
    <w:rsid w:val="002329C9"/>
    <w:rsid w:val="00247BB8"/>
    <w:rsid w:val="0026606F"/>
    <w:rsid w:val="0026736D"/>
    <w:rsid w:val="002741EF"/>
    <w:rsid w:val="00275164"/>
    <w:rsid w:val="00294E5F"/>
    <w:rsid w:val="002A7FEA"/>
    <w:rsid w:val="002C3E35"/>
    <w:rsid w:val="002E26E0"/>
    <w:rsid w:val="00306395"/>
    <w:rsid w:val="0036054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34BC"/>
    <w:rsid w:val="00506587"/>
    <w:rsid w:val="00517437"/>
    <w:rsid w:val="005409FF"/>
    <w:rsid w:val="005435CE"/>
    <w:rsid w:val="00545934"/>
    <w:rsid w:val="00545C73"/>
    <w:rsid w:val="00570AC8"/>
    <w:rsid w:val="005A24E1"/>
    <w:rsid w:val="005C3539"/>
    <w:rsid w:val="005E7F62"/>
    <w:rsid w:val="006138CF"/>
    <w:rsid w:val="00650E12"/>
    <w:rsid w:val="006563EC"/>
    <w:rsid w:val="00666CBF"/>
    <w:rsid w:val="00677985"/>
    <w:rsid w:val="006E4A1C"/>
    <w:rsid w:val="007221D7"/>
    <w:rsid w:val="00732D64"/>
    <w:rsid w:val="007759A9"/>
    <w:rsid w:val="007A1897"/>
    <w:rsid w:val="007B3A5E"/>
    <w:rsid w:val="007B4A97"/>
    <w:rsid w:val="007B535D"/>
    <w:rsid w:val="007C458D"/>
    <w:rsid w:val="007E0532"/>
    <w:rsid w:val="007E1321"/>
    <w:rsid w:val="008525EA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8598F"/>
    <w:rsid w:val="009922E7"/>
    <w:rsid w:val="009925A6"/>
    <w:rsid w:val="009A00F1"/>
    <w:rsid w:val="009C2794"/>
    <w:rsid w:val="00A3027D"/>
    <w:rsid w:val="00A55E93"/>
    <w:rsid w:val="00A71DF4"/>
    <w:rsid w:val="00A7335B"/>
    <w:rsid w:val="00A773F2"/>
    <w:rsid w:val="00A97510"/>
    <w:rsid w:val="00AA4195"/>
    <w:rsid w:val="00AA7BD8"/>
    <w:rsid w:val="00AD3B61"/>
    <w:rsid w:val="00B01068"/>
    <w:rsid w:val="00B10293"/>
    <w:rsid w:val="00B10CC0"/>
    <w:rsid w:val="00B505B5"/>
    <w:rsid w:val="00B60880"/>
    <w:rsid w:val="00B642A8"/>
    <w:rsid w:val="00B74ECE"/>
    <w:rsid w:val="00B768E7"/>
    <w:rsid w:val="00B8123D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31151"/>
    <w:rsid w:val="00D44D84"/>
    <w:rsid w:val="00D72C92"/>
    <w:rsid w:val="00D848A5"/>
    <w:rsid w:val="00DF3FE7"/>
    <w:rsid w:val="00DF6D33"/>
    <w:rsid w:val="00E0028C"/>
    <w:rsid w:val="00E03843"/>
    <w:rsid w:val="00E15FDB"/>
    <w:rsid w:val="00E44987"/>
    <w:rsid w:val="00E649B1"/>
    <w:rsid w:val="00E707E6"/>
    <w:rsid w:val="00EA0E4F"/>
    <w:rsid w:val="00EC2BD0"/>
    <w:rsid w:val="00EE4A1F"/>
    <w:rsid w:val="00EF0812"/>
    <w:rsid w:val="00F01449"/>
    <w:rsid w:val="00F74334"/>
    <w:rsid w:val="00FB4B0A"/>
    <w:rsid w:val="00FD0FAE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C0108B0"/>
  <w15:docId w15:val="{757C1532-B99C-4FA7-BF4E-4E77ABFA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10031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17</cp:revision>
  <cp:lastPrinted>2018-09-17T07:07:00Z</cp:lastPrinted>
  <dcterms:created xsi:type="dcterms:W3CDTF">2018-12-29T09:20:00Z</dcterms:created>
  <dcterms:modified xsi:type="dcterms:W3CDTF">2019-06-17T13:50:00Z</dcterms:modified>
</cp:coreProperties>
</file>