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813BB" w:rsidRDefault="001813BB">
      <w:pPr>
        <w:spacing w:before="20" w:after="20" w:line="240" w:lineRule="auto"/>
        <w:jc w:val="center"/>
        <w:rPr>
          <w:rFonts w:ascii="Times New Roman" w:eastAsia="Times New Roman" w:hAnsi="Times New Roman" w:cs="Times New Roman"/>
          <w:color w:val="1F497D"/>
          <w:sz w:val="24"/>
          <w:shd w:val="clear" w:color="auto" w:fill="FFFFFF"/>
        </w:rPr>
      </w:pPr>
      <w:r>
        <w:object w:dxaOrig="2573" w:dyaOrig="1573">
          <v:rect id="rectole0000000000" o:spid="_x0000_i1025" style="width:129pt;height:78.75pt" o:ole="" o:preferrelative="t" stroked="f">
            <v:imagedata r:id="rId5" o:title=""/>
          </v:rect>
          <o:OLEObject Type="Embed" ProgID="StaticMetafile" ShapeID="rectole0000000000" DrawAspect="Content" ObjectID="_1601275347" r:id="rId6"/>
        </w:object>
      </w:r>
    </w:p>
    <w:p w:rsidR="001813BB" w:rsidRDefault="00503646">
      <w:pPr>
        <w:spacing w:before="20" w:after="20" w:line="240" w:lineRule="auto"/>
        <w:jc w:val="center"/>
        <w:rPr>
          <w:rFonts w:ascii="Times New Roman" w:eastAsia="Times New Roman" w:hAnsi="Times New Roman" w:cs="Times New Roman"/>
          <w:b/>
          <w:color w:val="4F81BD"/>
          <w:shd w:val="clear" w:color="auto" w:fill="FFFFFF"/>
        </w:rPr>
      </w:pPr>
      <w:r>
        <w:rPr>
          <w:rFonts w:ascii="Times New Roman" w:eastAsia="Times New Roman" w:hAnsi="Times New Roman" w:cs="Times New Roman"/>
          <w:b/>
          <w:color w:val="4F81BD"/>
          <w:shd w:val="clear" w:color="auto" w:fill="FFFFFF"/>
        </w:rPr>
        <w:t xml:space="preserve">Межрегиональная общественная организация </w:t>
      </w:r>
    </w:p>
    <w:p w:rsidR="001813BB" w:rsidRDefault="00503646">
      <w:pPr>
        <w:spacing w:before="20" w:after="20" w:line="240" w:lineRule="auto"/>
        <w:jc w:val="center"/>
        <w:rPr>
          <w:rFonts w:ascii="Times New Roman" w:eastAsia="Times New Roman" w:hAnsi="Times New Roman" w:cs="Times New Roman"/>
          <w:color w:val="4F81BD"/>
          <w:shd w:val="clear" w:color="auto" w:fill="FFFFFF"/>
        </w:rPr>
      </w:pPr>
      <w:r>
        <w:rPr>
          <w:rFonts w:ascii="Times New Roman" w:eastAsia="Times New Roman" w:hAnsi="Times New Roman" w:cs="Times New Roman"/>
          <w:b/>
          <w:color w:val="4F81BD"/>
          <w:shd w:val="clear" w:color="auto" w:fill="FFFFFF"/>
        </w:rPr>
        <w:t>Ассоциация онкологических пациентов «Здравствуй!»</w:t>
      </w:r>
    </w:p>
    <w:p w:rsidR="001813BB" w:rsidRPr="00503646" w:rsidRDefault="00503646">
      <w:pPr>
        <w:spacing w:before="20" w:after="20" w:line="240" w:lineRule="auto"/>
        <w:jc w:val="center"/>
        <w:rPr>
          <w:rFonts w:ascii="Times New Roman" w:eastAsia="Times New Roman" w:hAnsi="Times New Roman" w:cs="Times New Roman"/>
          <w:color w:val="4F81BD"/>
          <w:shd w:val="clear" w:color="auto" w:fill="FFFFFF"/>
          <w:lang w:val="en-US"/>
        </w:rPr>
      </w:pPr>
      <w:r>
        <w:rPr>
          <w:rFonts w:ascii="Times New Roman" w:eastAsia="Times New Roman" w:hAnsi="Times New Roman" w:cs="Times New Roman"/>
          <w:color w:val="4F81BD"/>
        </w:rPr>
        <w:t>109390, Москва, ул. Юных Ленинцев, д. 12. Тел</w:t>
      </w:r>
      <w:r w:rsidRPr="00503646">
        <w:rPr>
          <w:rFonts w:ascii="Times New Roman" w:eastAsia="Times New Roman" w:hAnsi="Times New Roman" w:cs="Times New Roman"/>
          <w:color w:val="4F81BD"/>
          <w:lang w:val="en-US"/>
        </w:rPr>
        <w:t>.: 8 800 301-02-09; e-mail: info@</w:t>
      </w:r>
      <w:hyperlink r:id="rId7">
        <w:r w:rsidRPr="00503646">
          <w:rPr>
            <w:rFonts w:ascii="Times New Roman" w:eastAsia="Times New Roman" w:hAnsi="Times New Roman" w:cs="Times New Roman"/>
            <w:color w:val="4F81BD"/>
            <w:u w:val="single"/>
            <w:lang w:val="en-US"/>
          </w:rPr>
          <w:t>russcpa.ru</w:t>
        </w:r>
      </w:hyperlink>
      <w:r w:rsidRPr="00503646">
        <w:rPr>
          <w:rFonts w:ascii="Times New Roman" w:eastAsia="Times New Roman" w:hAnsi="Times New Roman" w:cs="Times New Roman"/>
          <w:color w:val="4F81BD"/>
          <w:lang w:val="en-US"/>
        </w:rPr>
        <w:t xml:space="preserve">; </w:t>
      </w:r>
      <w:hyperlink r:id="rId8">
        <w:r w:rsidRPr="00503646">
          <w:rPr>
            <w:rFonts w:ascii="Times New Roman" w:eastAsia="Times New Roman" w:hAnsi="Times New Roman" w:cs="Times New Roman"/>
            <w:color w:val="4F81BD"/>
            <w:u w:val="single"/>
            <w:shd w:val="clear" w:color="auto" w:fill="FFFFFF"/>
            <w:lang w:val="en-US"/>
          </w:rPr>
          <w:t>www.russcpa.ru</w:t>
        </w:r>
      </w:hyperlink>
    </w:p>
    <w:p w:rsidR="001813BB" w:rsidRDefault="00503646">
      <w:pPr>
        <w:spacing w:before="20" w:after="20" w:line="240" w:lineRule="auto"/>
        <w:jc w:val="center"/>
        <w:rPr>
          <w:rFonts w:ascii="Times New Roman" w:eastAsia="Times New Roman" w:hAnsi="Times New Roman" w:cs="Times New Roman"/>
          <w:color w:val="4F81BD"/>
        </w:rPr>
      </w:pPr>
      <w:r>
        <w:rPr>
          <w:rFonts w:ascii="Times New Roman" w:eastAsia="Times New Roman" w:hAnsi="Times New Roman" w:cs="Times New Roman"/>
          <w:color w:val="4F81BD"/>
        </w:rPr>
        <w:t>ИНН 7723447259/КПП 772301001</w:t>
      </w:r>
    </w:p>
    <w:p w:rsidR="001813BB" w:rsidRDefault="00503646">
      <w:pPr>
        <w:spacing w:before="20" w:after="20" w:line="240" w:lineRule="auto"/>
        <w:jc w:val="center"/>
        <w:rPr>
          <w:rFonts w:ascii="Times New Roman" w:eastAsia="Times New Roman" w:hAnsi="Times New Roman" w:cs="Times New Roman"/>
          <w:color w:val="4F81BD"/>
          <w:sz w:val="24"/>
        </w:rPr>
      </w:pPr>
      <w:r>
        <w:rPr>
          <w:rFonts w:ascii="Times New Roman" w:eastAsia="Times New Roman" w:hAnsi="Times New Roman" w:cs="Times New Roman"/>
          <w:color w:val="4F81BD"/>
          <w:sz w:val="24"/>
        </w:rPr>
        <w:t>_____________________________________________________________________________</w:t>
      </w:r>
    </w:p>
    <w:p w:rsidR="001813BB" w:rsidRDefault="001813BB">
      <w:pPr>
        <w:spacing w:before="20" w:after="20" w:line="240" w:lineRule="auto"/>
        <w:jc w:val="center"/>
        <w:rPr>
          <w:rFonts w:ascii="Times New Roman" w:eastAsia="Times New Roman" w:hAnsi="Times New Roman" w:cs="Times New Roman"/>
          <w:color w:val="4F81BD"/>
          <w:sz w:val="24"/>
        </w:rPr>
      </w:pPr>
    </w:p>
    <w:p w:rsidR="00DF0ECD" w:rsidRDefault="00503646">
      <w:pPr>
        <w:spacing w:before="20" w:after="20" w:line="240" w:lineRule="auto"/>
        <w:rPr>
          <w:rFonts w:ascii="Times New Roman" w:eastAsia="Times New Roman" w:hAnsi="Times New Roman" w:cs="Times New Roman"/>
          <w:i/>
        </w:rPr>
      </w:pPr>
      <w:r w:rsidRPr="00DF0ECD">
        <w:rPr>
          <w:rFonts w:ascii="Times New Roman" w:eastAsia="Times New Roman" w:hAnsi="Times New Roman" w:cs="Times New Roman"/>
          <w:i/>
        </w:rPr>
        <w:t>Пресс-релиз</w:t>
      </w:r>
    </w:p>
    <w:p w:rsidR="001813BB" w:rsidRDefault="00DF0ECD">
      <w:pPr>
        <w:spacing w:before="20" w:after="20" w:line="240" w:lineRule="auto"/>
        <w:rPr>
          <w:rFonts w:ascii="Times New Roman" w:eastAsia="Times New Roman" w:hAnsi="Times New Roman" w:cs="Times New Roman"/>
          <w:i/>
        </w:rPr>
      </w:pPr>
      <w:r>
        <w:rPr>
          <w:rFonts w:ascii="Times New Roman" w:eastAsia="Times New Roman" w:hAnsi="Times New Roman" w:cs="Times New Roman"/>
          <w:i/>
          <w:lang w:val="en-US"/>
        </w:rPr>
        <w:t>15</w:t>
      </w:r>
      <w:r w:rsidR="00503646" w:rsidRPr="00DF0ECD">
        <w:rPr>
          <w:rFonts w:ascii="Times New Roman" w:eastAsia="Times New Roman" w:hAnsi="Times New Roman" w:cs="Times New Roman"/>
          <w:i/>
        </w:rPr>
        <w:t>.10.2018</w:t>
      </w:r>
    </w:p>
    <w:p w:rsidR="0022275A" w:rsidRDefault="0022275A">
      <w:pPr>
        <w:spacing w:before="20" w:after="20" w:line="240" w:lineRule="auto"/>
        <w:rPr>
          <w:rFonts w:ascii="Times New Roman" w:eastAsia="Times New Roman" w:hAnsi="Times New Roman" w:cs="Times New Roman"/>
          <w:i/>
        </w:rPr>
      </w:pPr>
    </w:p>
    <w:p w:rsidR="0022275A" w:rsidRDefault="00994398" w:rsidP="00900F70">
      <w:pPr>
        <w:spacing w:before="100" w:after="100" w:line="240" w:lineRule="auto"/>
        <w:jc w:val="center"/>
        <w:rPr>
          <w:rFonts w:ascii="Times New Roman" w:eastAsia="Times New Roman" w:hAnsi="Times New Roman" w:cs="Times New Roman"/>
          <w:b/>
        </w:rPr>
      </w:pPr>
      <w:r>
        <w:rPr>
          <w:rFonts w:ascii="Times New Roman" w:eastAsia="Times New Roman" w:hAnsi="Times New Roman" w:cs="Times New Roman"/>
          <w:b/>
        </w:rPr>
        <w:t>Российские п</w:t>
      </w:r>
      <w:r w:rsidR="00503646">
        <w:rPr>
          <w:rFonts w:ascii="Times New Roman" w:eastAsia="Times New Roman" w:hAnsi="Times New Roman" w:cs="Times New Roman"/>
          <w:b/>
        </w:rPr>
        <w:t>ациенты</w:t>
      </w:r>
      <w:r w:rsidR="00900F70">
        <w:rPr>
          <w:rFonts w:ascii="Times New Roman" w:eastAsia="Times New Roman" w:hAnsi="Times New Roman" w:cs="Times New Roman"/>
          <w:b/>
        </w:rPr>
        <w:t xml:space="preserve"> добиваются участия в </w:t>
      </w:r>
      <w:r w:rsidR="00F2041E">
        <w:rPr>
          <w:rFonts w:ascii="Times New Roman" w:eastAsia="Times New Roman" w:hAnsi="Times New Roman" w:cs="Times New Roman"/>
          <w:b/>
        </w:rPr>
        <w:t>реализации</w:t>
      </w:r>
      <w:r w:rsidR="00900F70">
        <w:rPr>
          <w:rFonts w:ascii="Times New Roman" w:eastAsia="Times New Roman" w:hAnsi="Times New Roman" w:cs="Times New Roman"/>
          <w:b/>
        </w:rPr>
        <w:t xml:space="preserve"> </w:t>
      </w:r>
      <w:r w:rsidRPr="00994398">
        <w:rPr>
          <w:rFonts w:ascii="Times New Roman" w:eastAsia="Times New Roman" w:hAnsi="Times New Roman" w:cs="Times New Roman"/>
          <w:b/>
        </w:rPr>
        <w:t>Национальной стратегии по борьбе с онкологическими заболеваниями</w:t>
      </w:r>
    </w:p>
    <w:p w:rsidR="00900F70" w:rsidRDefault="00900F70">
      <w:pPr>
        <w:spacing w:before="100" w:after="100" w:line="240" w:lineRule="auto"/>
        <w:jc w:val="both"/>
        <w:rPr>
          <w:rFonts w:ascii="Times New Roman" w:eastAsia="Times New Roman" w:hAnsi="Times New Roman" w:cs="Times New Roman"/>
          <w:i/>
        </w:rPr>
      </w:pPr>
      <w:r>
        <w:rPr>
          <w:rFonts w:ascii="Times New Roman" w:eastAsia="Times New Roman" w:hAnsi="Times New Roman" w:cs="Times New Roman"/>
          <w:i/>
        </w:rPr>
        <w:t>24</w:t>
      </w:r>
      <w:r w:rsidR="00503646">
        <w:rPr>
          <w:rFonts w:ascii="Times New Roman" w:eastAsia="Times New Roman" w:hAnsi="Times New Roman" w:cs="Times New Roman"/>
          <w:i/>
        </w:rPr>
        <w:t>–25 октября 2018 года в М</w:t>
      </w:r>
      <w:r w:rsidR="00BE74A5">
        <w:rPr>
          <w:rFonts w:ascii="Times New Roman" w:eastAsia="Times New Roman" w:hAnsi="Times New Roman" w:cs="Times New Roman"/>
          <w:i/>
        </w:rPr>
        <w:t>оскве, в Общественной Палате РФ</w:t>
      </w:r>
      <w:r w:rsidR="00503646">
        <w:rPr>
          <w:rFonts w:ascii="Times New Roman" w:eastAsia="Times New Roman" w:hAnsi="Times New Roman" w:cs="Times New Roman"/>
          <w:i/>
        </w:rPr>
        <w:t xml:space="preserve"> состоится III Всероссийский конгресс онкологических пациентов</w:t>
      </w:r>
      <w:r w:rsidR="0022275A">
        <w:rPr>
          <w:rFonts w:ascii="Times New Roman" w:eastAsia="Times New Roman" w:hAnsi="Times New Roman" w:cs="Times New Roman"/>
          <w:i/>
        </w:rPr>
        <w:t xml:space="preserve">. </w:t>
      </w:r>
      <w:r w:rsidR="005168F1">
        <w:rPr>
          <w:rFonts w:ascii="Times New Roman" w:eastAsia="Times New Roman" w:hAnsi="Times New Roman" w:cs="Times New Roman"/>
          <w:i/>
        </w:rPr>
        <w:t>Его о</w:t>
      </w:r>
      <w:r w:rsidR="00503646">
        <w:rPr>
          <w:rFonts w:ascii="Times New Roman" w:eastAsia="Times New Roman" w:hAnsi="Times New Roman" w:cs="Times New Roman"/>
          <w:i/>
        </w:rPr>
        <w:t xml:space="preserve">рганизаторы </w:t>
      </w:r>
      <w:r w:rsidR="008B6A72">
        <w:rPr>
          <w:rFonts w:ascii="Times New Roman" w:eastAsia="Times New Roman" w:hAnsi="Times New Roman" w:cs="Times New Roman"/>
          <w:i/>
        </w:rPr>
        <w:t xml:space="preserve">поставили </w:t>
      </w:r>
      <w:r w:rsidR="0022275A">
        <w:rPr>
          <w:rFonts w:ascii="Times New Roman" w:eastAsia="Times New Roman" w:hAnsi="Times New Roman" w:cs="Times New Roman"/>
          <w:i/>
        </w:rPr>
        <w:t xml:space="preserve">цель: </w:t>
      </w:r>
      <w:r w:rsidR="00F2041E">
        <w:rPr>
          <w:rFonts w:ascii="Times New Roman" w:eastAsia="Times New Roman" w:hAnsi="Times New Roman" w:cs="Times New Roman"/>
          <w:i/>
        </w:rPr>
        <w:t>стимулировать диалог пациентского сообщества с представителями органов в</w:t>
      </w:r>
      <w:r w:rsidR="00D41825">
        <w:rPr>
          <w:rFonts w:ascii="Times New Roman" w:eastAsia="Times New Roman" w:hAnsi="Times New Roman" w:cs="Times New Roman"/>
          <w:i/>
        </w:rPr>
        <w:t xml:space="preserve">ласти </w:t>
      </w:r>
      <w:r w:rsidR="005168F1">
        <w:rPr>
          <w:rFonts w:ascii="Times New Roman" w:eastAsia="Times New Roman" w:hAnsi="Times New Roman" w:cs="Times New Roman"/>
          <w:i/>
        </w:rPr>
        <w:t xml:space="preserve">всех уровней </w:t>
      </w:r>
      <w:r w:rsidR="00D41825">
        <w:rPr>
          <w:rFonts w:ascii="Times New Roman" w:eastAsia="Times New Roman" w:hAnsi="Times New Roman" w:cs="Times New Roman"/>
          <w:i/>
        </w:rPr>
        <w:t xml:space="preserve">и </w:t>
      </w:r>
      <w:r w:rsidR="00BE74A5">
        <w:rPr>
          <w:rFonts w:ascii="Times New Roman" w:eastAsia="Times New Roman" w:hAnsi="Times New Roman" w:cs="Times New Roman"/>
          <w:i/>
        </w:rPr>
        <w:t>обеспечить участие</w:t>
      </w:r>
      <w:r w:rsidR="00F2041E">
        <w:rPr>
          <w:rFonts w:ascii="Times New Roman" w:eastAsia="Times New Roman" w:hAnsi="Times New Roman" w:cs="Times New Roman"/>
          <w:i/>
        </w:rPr>
        <w:t xml:space="preserve"> пациентов </w:t>
      </w:r>
      <w:r w:rsidR="00503646">
        <w:rPr>
          <w:rFonts w:ascii="Times New Roman" w:eastAsia="Times New Roman" w:hAnsi="Times New Roman" w:cs="Times New Roman"/>
          <w:i/>
        </w:rPr>
        <w:t xml:space="preserve">в </w:t>
      </w:r>
      <w:r w:rsidR="00F2041E">
        <w:rPr>
          <w:rFonts w:ascii="Times New Roman" w:eastAsia="Times New Roman" w:hAnsi="Times New Roman" w:cs="Times New Roman"/>
          <w:i/>
        </w:rPr>
        <w:t>р</w:t>
      </w:r>
      <w:r w:rsidR="00D41825">
        <w:rPr>
          <w:rFonts w:ascii="Times New Roman" w:eastAsia="Times New Roman" w:hAnsi="Times New Roman" w:cs="Times New Roman"/>
          <w:i/>
        </w:rPr>
        <w:t>азработке</w:t>
      </w:r>
      <w:r w:rsidR="00F2041E">
        <w:rPr>
          <w:rFonts w:ascii="Times New Roman" w:eastAsia="Times New Roman" w:hAnsi="Times New Roman" w:cs="Times New Roman"/>
          <w:i/>
        </w:rPr>
        <w:t xml:space="preserve"> </w:t>
      </w:r>
      <w:r w:rsidR="00D41825">
        <w:rPr>
          <w:rFonts w:ascii="Times New Roman" w:eastAsia="Times New Roman" w:hAnsi="Times New Roman" w:cs="Times New Roman"/>
          <w:i/>
        </w:rPr>
        <w:t>мер государственной политики по борьбе</w:t>
      </w:r>
      <w:r w:rsidR="008B6A72">
        <w:rPr>
          <w:rFonts w:ascii="Times New Roman" w:eastAsia="Times New Roman" w:hAnsi="Times New Roman" w:cs="Times New Roman"/>
          <w:i/>
        </w:rPr>
        <w:t xml:space="preserve"> с онкологическими </w:t>
      </w:r>
      <w:r w:rsidR="00F2041E">
        <w:rPr>
          <w:rFonts w:ascii="Times New Roman" w:eastAsia="Times New Roman" w:hAnsi="Times New Roman" w:cs="Times New Roman"/>
          <w:i/>
        </w:rPr>
        <w:t>заболеваниями.</w:t>
      </w:r>
      <w:r w:rsidR="008B6A72">
        <w:rPr>
          <w:rFonts w:ascii="Times New Roman" w:eastAsia="Times New Roman" w:hAnsi="Times New Roman" w:cs="Times New Roman"/>
          <w:i/>
        </w:rPr>
        <w:t xml:space="preserve"> </w:t>
      </w:r>
      <w:r w:rsidR="00BE74A5">
        <w:rPr>
          <w:rFonts w:ascii="Times New Roman" w:eastAsia="Times New Roman" w:hAnsi="Times New Roman" w:cs="Times New Roman"/>
          <w:i/>
        </w:rPr>
        <w:t>На конгрессе будет проанализирована</w:t>
      </w:r>
      <w:r w:rsidR="00503646">
        <w:rPr>
          <w:rFonts w:ascii="Times New Roman" w:eastAsia="Times New Roman" w:hAnsi="Times New Roman" w:cs="Times New Roman"/>
          <w:i/>
        </w:rPr>
        <w:t xml:space="preserve"> </w:t>
      </w:r>
      <w:r w:rsidR="00BE74A5">
        <w:rPr>
          <w:rFonts w:ascii="Times New Roman" w:eastAsia="Times New Roman" w:hAnsi="Times New Roman" w:cs="Times New Roman"/>
          <w:i/>
        </w:rPr>
        <w:t>Национальная стратегия</w:t>
      </w:r>
      <w:r w:rsidR="00D41825">
        <w:rPr>
          <w:rFonts w:ascii="Times New Roman" w:eastAsia="Times New Roman" w:hAnsi="Times New Roman" w:cs="Times New Roman"/>
          <w:i/>
        </w:rPr>
        <w:t xml:space="preserve"> по борьбе с онко</w:t>
      </w:r>
      <w:r w:rsidR="00845AB6">
        <w:rPr>
          <w:rFonts w:ascii="Times New Roman" w:eastAsia="Times New Roman" w:hAnsi="Times New Roman" w:cs="Times New Roman"/>
          <w:i/>
        </w:rPr>
        <w:t>заболеваниями на период до 2030 года</w:t>
      </w:r>
      <w:r w:rsidR="008B6A72">
        <w:rPr>
          <w:rFonts w:ascii="Times New Roman" w:eastAsia="Times New Roman" w:hAnsi="Times New Roman" w:cs="Times New Roman"/>
          <w:i/>
        </w:rPr>
        <w:t xml:space="preserve"> </w:t>
      </w:r>
      <w:r w:rsidR="00503646">
        <w:rPr>
          <w:rFonts w:ascii="Times New Roman" w:eastAsia="Times New Roman" w:hAnsi="Times New Roman" w:cs="Times New Roman"/>
          <w:i/>
        </w:rPr>
        <w:t xml:space="preserve">и </w:t>
      </w:r>
      <w:r w:rsidR="00BE74A5">
        <w:rPr>
          <w:rFonts w:ascii="Times New Roman" w:eastAsia="Times New Roman" w:hAnsi="Times New Roman" w:cs="Times New Roman"/>
          <w:i/>
        </w:rPr>
        <w:t>сформирована резолюция</w:t>
      </w:r>
      <w:r w:rsidR="00503646">
        <w:rPr>
          <w:rFonts w:ascii="Times New Roman" w:eastAsia="Times New Roman" w:hAnsi="Times New Roman" w:cs="Times New Roman"/>
          <w:i/>
        </w:rPr>
        <w:t xml:space="preserve"> с предложением конкретных</w:t>
      </w:r>
      <w:r w:rsidR="00E341B2">
        <w:rPr>
          <w:rFonts w:ascii="Times New Roman" w:eastAsia="Times New Roman" w:hAnsi="Times New Roman" w:cs="Times New Roman"/>
          <w:i/>
        </w:rPr>
        <w:t xml:space="preserve"> практических</w:t>
      </w:r>
      <w:r w:rsidR="00503646">
        <w:rPr>
          <w:rFonts w:ascii="Times New Roman" w:eastAsia="Times New Roman" w:hAnsi="Times New Roman" w:cs="Times New Roman"/>
          <w:i/>
        </w:rPr>
        <w:t xml:space="preserve"> мер по улучшению системы оказания он</w:t>
      </w:r>
      <w:r w:rsidR="00E341B2">
        <w:rPr>
          <w:rFonts w:ascii="Times New Roman" w:eastAsia="Times New Roman" w:hAnsi="Times New Roman" w:cs="Times New Roman"/>
          <w:i/>
        </w:rPr>
        <w:t>кологической помощи населению страны</w:t>
      </w:r>
      <w:r w:rsidR="00503646">
        <w:rPr>
          <w:rFonts w:ascii="Times New Roman" w:eastAsia="Times New Roman" w:hAnsi="Times New Roman" w:cs="Times New Roman"/>
          <w:i/>
        </w:rPr>
        <w:t xml:space="preserve">. Резолюция будет направлена </w:t>
      </w:r>
      <w:r>
        <w:rPr>
          <w:rFonts w:ascii="Times New Roman" w:eastAsia="Times New Roman" w:hAnsi="Times New Roman" w:cs="Times New Roman"/>
          <w:i/>
        </w:rPr>
        <w:t xml:space="preserve">Президенту России. </w:t>
      </w:r>
    </w:p>
    <w:p w:rsidR="002C54A4" w:rsidRDefault="002C54A4" w:rsidP="002C54A4">
      <w:pPr>
        <w:spacing w:before="100" w:after="100" w:line="240" w:lineRule="auto"/>
        <w:jc w:val="both"/>
        <w:rPr>
          <w:rFonts w:ascii="Times New Roman" w:eastAsia="Times New Roman" w:hAnsi="Times New Roman" w:cs="Times New Roman"/>
        </w:rPr>
      </w:pPr>
      <w:r>
        <w:rPr>
          <w:rFonts w:ascii="Times New Roman" w:eastAsia="Times New Roman" w:hAnsi="Times New Roman" w:cs="Times New Roman"/>
        </w:rPr>
        <w:t xml:space="preserve">Конгресс организуют: Ассоциация онкологических пациентов «Здравствуй!», Российское общество клинической онкологии </w:t>
      </w:r>
      <w:r w:rsidR="00FF60E7">
        <w:rPr>
          <w:rFonts w:ascii="Times New Roman" w:eastAsia="Times New Roman" w:hAnsi="Times New Roman" w:cs="Times New Roman"/>
        </w:rPr>
        <w:t>(</w:t>
      </w:r>
      <w:r w:rsidR="00FF60E7" w:rsidRPr="00FF60E7">
        <w:rPr>
          <w:rFonts w:ascii="Times New Roman" w:eastAsia="Times New Roman" w:hAnsi="Times New Roman" w:cs="Times New Roman"/>
        </w:rPr>
        <w:t>RUSSCO</w:t>
      </w:r>
      <w:r w:rsidR="00FF60E7">
        <w:rPr>
          <w:rFonts w:ascii="Times New Roman" w:eastAsia="Times New Roman" w:hAnsi="Times New Roman" w:cs="Times New Roman"/>
        </w:rPr>
        <w:t>)</w:t>
      </w:r>
      <w:r w:rsidR="007903D5" w:rsidRPr="007903D5">
        <w:rPr>
          <w:rFonts w:ascii="Times New Roman" w:eastAsia="Times New Roman" w:hAnsi="Times New Roman" w:cs="Times New Roman"/>
        </w:rPr>
        <w:t xml:space="preserve"> </w:t>
      </w:r>
      <w:r>
        <w:rPr>
          <w:rFonts w:ascii="Times New Roman" w:eastAsia="Times New Roman" w:hAnsi="Times New Roman" w:cs="Times New Roman"/>
        </w:rPr>
        <w:t xml:space="preserve">и Евразийская Федерация онкологов при поддержке Общественной палаты РФ и Представительства ВОЗ в России. Организаторы пригласили для участия в мероприятии представителей органов законодательной и исполнительной </w:t>
      </w:r>
      <w:proofErr w:type="gramStart"/>
      <w:r>
        <w:rPr>
          <w:rFonts w:ascii="Times New Roman" w:eastAsia="Times New Roman" w:hAnsi="Times New Roman" w:cs="Times New Roman"/>
        </w:rPr>
        <w:t>власти,  Совета</w:t>
      </w:r>
      <w:proofErr w:type="gramEnd"/>
      <w:r>
        <w:rPr>
          <w:rFonts w:ascii="Times New Roman" w:eastAsia="Times New Roman" w:hAnsi="Times New Roman" w:cs="Times New Roman"/>
        </w:rPr>
        <w:t xml:space="preserve"> Федерации Федерального Собрания РФ, руководителей страховых компании и других структур.</w:t>
      </w:r>
    </w:p>
    <w:p w:rsidR="002C54A4" w:rsidRPr="002C54A4" w:rsidRDefault="002C54A4" w:rsidP="002C54A4">
      <w:pPr>
        <w:spacing w:before="100" w:after="100" w:line="240" w:lineRule="auto"/>
        <w:jc w:val="both"/>
        <w:rPr>
          <w:rFonts w:ascii="Times New Roman" w:eastAsia="Times New Roman" w:hAnsi="Times New Roman" w:cs="Times New Roman"/>
        </w:rPr>
      </w:pPr>
      <w:r w:rsidRPr="002C54A4">
        <w:rPr>
          <w:rFonts w:ascii="Times New Roman" w:eastAsia="Times New Roman" w:hAnsi="Times New Roman" w:cs="Times New Roman"/>
          <w:b/>
        </w:rPr>
        <w:t>Обсуждение Национальной онкологической стратегии</w:t>
      </w:r>
    </w:p>
    <w:p w:rsidR="00E341B2" w:rsidRDefault="00503646">
      <w:pPr>
        <w:spacing w:before="100" w:after="10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этом году Всероссийский конгресс онкологических пациентов, нацеленный на повышение </w:t>
      </w:r>
      <w:r w:rsidR="00007D49">
        <w:rPr>
          <w:rFonts w:ascii="Times New Roman" w:eastAsia="Times New Roman" w:hAnsi="Times New Roman" w:cs="Times New Roman"/>
        </w:rPr>
        <w:t xml:space="preserve">информированности </w:t>
      </w:r>
      <w:r>
        <w:rPr>
          <w:rFonts w:ascii="Times New Roman" w:eastAsia="Times New Roman" w:hAnsi="Times New Roman" w:cs="Times New Roman"/>
        </w:rPr>
        <w:t xml:space="preserve">пациентского сообщества, впервые дает участникам возможность </w:t>
      </w:r>
      <w:r w:rsidR="00E341B2">
        <w:rPr>
          <w:rFonts w:ascii="Times New Roman" w:eastAsia="Times New Roman" w:hAnsi="Times New Roman" w:cs="Times New Roman"/>
        </w:rPr>
        <w:t xml:space="preserve">напрямую </w:t>
      </w:r>
      <w:r>
        <w:rPr>
          <w:rFonts w:ascii="Times New Roman" w:eastAsia="Times New Roman" w:hAnsi="Times New Roman" w:cs="Times New Roman"/>
        </w:rPr>
        <w:t xml:space="preserve">пообщаться с законодателями, представителями общественных организаций, фондов </w:t>
      </w:r>
      <w:r w:rsidR="005168F1">
        <w:rPr>
          <w:rFonts w:ascii="Times New Roman" w:eastAsia="Times New Roman" w:hAnsi="Times New Roman" w:cs="Times New Roman"/>
        </w:rPr>
        <w:t xml:space="preserve">помощи онкологическим больным. </w:t>
      </w:r>
      <w:r>
        <w:rPr>
          <w:rFonts w:ascii="Times New Roman" w:eastAsia="Times New Roman" w:hAnsi="Times New Roman" w:cs="Times New Roman"/>
        </w:rPr>
        <w:t>Такая всесторонняя дискуссия поможет сдвинуть фокус внимания</w:t>
      </w:r>
      <w:r w:rsidR="00E341B2">
        <w:rPr>
          <w:rFonts w:ascii="Times New Roman" w:eastAsia="Times New Roman" w:hAnsi="Times New Roman" w:cs="Times New Roman"/>
        </w:rPr>
        <w:t xml:space="preserve"> на п</w:t>
      </w:r>
      <w:r w:rsidR="005168F1">
        <w:rPr>
          <w:rFonts w:ascii="Times New Roman" w:eastAsia="Times New Roman" w:hAnsi="Times New Roman" w:cs="Times New Roman"/>
        </w:rPr>
        <w:t>отребности пациента</w:t>
      </w:r>
      <w:r w:rsidR="007C0E92">
        <w:rPr>
          <w:rFonts w:ascii="Times New Roman" w:eastAsia="Times New Roman" w:hAnsi="Times New Roman" w:cs="Times New Roman"/>
        </w:rPr>
        <w:t xml:space="preserve">, без учета которых невозможно </w:t>
      </w:r>
      <w:r>
        <w:rPr>
          <w:rFonts w:ascii="Times New Roman" w:eastAsia="Times New Roman" w:hAnsi="Times New Roman" w:cs="Times New Roman"/>
        </w:rPr>
        <w:t>результат</w:t>
      </w:r>
      <w:r w:rsidR="002C54A4">
        <w:rPr>
          <w:rFonts w:ascii="Times New Roman" w:eastAsia="Times New Roman" w:hAnsi="Times New Roman" w:cs="Times New Roman"/>
        </w:rPr>
        <w:t>ивно решать задачи Национальной</w:t>
      </w:r>
      <w:r w:rsidR="00E341B2">
        <w:rPr>
          <w:rFonts w:ascii="Times New Roman" w:eastAsia="Times New Roman" w:hAnsi="Times New Roman" w:cs="Times New Roman"/>
        </w:rPr>
        <w:t xml:space="preserve"> стратегии по борьбе с онкологическими заболеваниями на период до 2030 года, которая была утверждена в ноябре 2017 года. </w:t>
      </w:r>
    </w:p>
    <w:p w:rsidR="001813BB" w:rsidRDefault="00503646">
      <w:pPr>
        <w:spacing w:before="100" w:after="10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«В этом году мы были услышаны и поддержаны Президентом России, который поставил задачу по снижению смертности от онкологических заболеваний. Развитие диагностики и лечения онкозаболеваний стало приоритетным </w:t>
      </w:r>
      <w:r w:rsidR="007C0E92">
        <w:rPr>
          <w:rFonts w:ascii="Times New Roman" w:eastAsia="Times New Roman" w:hAnsi="Times New Roman" w:cs="Times New Roman"/>
          <w:i/>
        </w:rPr>
        <w:t>направлением российской медицины</w:t>
      </w:r>
      <w:r>
        <w:rPr>
          <w:rFonts w:ascii="Times New Roman" w:eastAsia="Times New Roman" w:hAnsi="Times New Roman" w:cs="Times New Roman"/>
          <w:i/>
        </w:rPr>
        <w:t>, в связи с чем про</w:t>
      </w:r>
      <w:r w:rsidR="002C54A4">
        <w:rPr>
          <w:rFonts w:ascii="Times New Roman" w:eastAsia="Times New Roman" w:hAnsi="Times New Roman" w:cs="Times New Roman"/>
          <w:i/>
        </w:rPr>
        <w:t xml:space="preserve">фессиональное сообщество </w:t>
      </w:r>
      <w:r>
        <w:rPr>
          <w:rFonts w:ascii="Times New Roman" w:eastAsia="Times New Roman" w:hAnsi="Times New Roman" w:cs="Times New Roman"/>
          <w:i/>
        </w:rPr>
        <w:t xml:space="preserve">нацелено на радикальную трансформацию системы оказания медицинской помощи. Но чтобы добиться действительно качественных изменений, необходим прямой диалог представителей органов власти с медицинскими специалистами и пациентами. Конгресс создает такую возможность, он станет площадкой для обсуждения новой стратегии развития онкологической помощи в России. Только врачи и пациенты могут дать окончательную оценку этому документу, потому </w:t>
      </w:r>
      <w:r w:rsidR="009B7E21">
        <w:rPr>
          <w:rFonts w:ascii="Times New Roman" w:eastAsia="Times New Roman" w:hAnsi="Times New Roman" w:cs="Times New Roman"/>
          <w:i/>
        </w:rPr>
        <w:t>что</w:t>
      </w:r>
      <w:r>
        <w:rPr>
          <w:rFonts w:ascii="Times New Roman" w:eastAsia="Times New Roman" w:hAnsi="Times New Roman" w:cs="Times New Roman"/>
          <w:i/>
        </w:rPr>
        <w:t xml:space="preserve"> стратегия разработана для них», – </w:t>
      </w:r>
      <w:r>
        <w:rPr>
          <w:rFonts w:ascii="Times New Roman" w:eastAsia="Times New Roman" w:hAnsi="Times New Roman" w:cs="Times New Roman"/>
        </w:rPr>
        <w:t>отметила</w:t>
      </w:r>
      <w:r>
        <w:rPr>
          <w:rFonts w:ascii="Times New Roman" w:eastAsia="Times New Roman" w:hAnsi="Times New Roman" w:cs="Times New Roman"/>
          <w:i/>
        </w:rPr>
        <w:t xml:space="preserve"> </w:t>
      </w:r>
      <w:r>
        <w:rPr>
          <w:rFonts w:ascii="Times New Roman" w:eastAsia="Times New Roman" w:hAnsi="Times New Roman" w:cs="Times New Roman"/>
          <w:b/>
        </w:rPr>
        <w:t>Ирина Боровова</w:t>
      </w:r>
      <w:r>
        <w:rPr>
          <w:rFonts w:ascii="Times New Roman" w:eastAsia="Times New Roman" w:hAnsi="Times New Roman" w:cs="Times New Roman"/>
        </w:rPr>
        <w:t>, президент Ассоциации онкологических пациентов «Здравствуй!».</w:t>
      </w:r>
      <w:r>
        <w:rPr>
          <w:rFonts w:ascii="Times New Roman" w:eastAsia="Times New Roman" w:hAnsi="Times New Roman" w:cs="Times New Roman"/>
          <w:i/>
        </w:rPr>
        <w:t xml:space="preserve"> </w:t>
      </w:r>
    </w:p>
    <w:p w:rsidR="001813BB" w:rsidRDefault="00503646">
      <w:pPr>
        <w:spacing w:before="100" w:after="10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На пленарном заседании конгресса выступят заместитель председателя Государственной Думы РФ </w:t>
      </w:r>
      <w:r>
        <w:rPr>
          <w:rFonts w:ascii="Times New Roman" w:eastAsia="Times New Roman" w:hAnsi="Times New Roman" w:cs="Times New Roman"/>
          <w:b/>
        </w:rPr>
        <w:t xml:space="preserve">Петр Толстой, </w:t>
      </w:r>
      <w:r>
        <w:rPr>
          <w:rFonts w:ascii="Times New Roman" w:eastAsia="Times New Roman" w:hAnsi="Times New Roman" w:cs="Times New Roman"/>
        </w:rPr>
        <w:t xml:space="preserve">первый заместитель председателя комиссии Общественной палаты РФ по охране здоровья граждан и развитию здравоохранения </w:t>
      </w:r>
      <w:r>
        <w:rPr>
          <w:rFonts w:ascii="Times New Roman" w:eastAsia="Times New Roman" w:hAnsi="Times New Roman" w:cs="Times New Roman"/>
          <w:b/>
        </w:rPr>
        <w:t>Николай Дайхес</w:t>
      </w:r>
      <w:r>
        <w:rPr>
          <w:rFonts w:ascii="Times New Roman" w:eastAsia="Times New Roman" w:hAnsi="Times New Roman" w:cs="Times New Roman"/>
        </w:rPr>
        <w:t xml:space="preserve">, главные внештатные онкологи </w:t>
      </w:r>
      <w:r w:rsidR="00D41825">
        <w:rPr>
          <w:rFonts w:ascii="Times New Roman" w:eastAsia="Times New Roman" w:hAnsi="Times New Roman" w:cs="Times New Roman"/>
        </w:rPr>
        <w:lastRenderedPageBreak/>
        <w:t xml:space="preserve">Минздрава </w:t>
      </w:r>
      <w:r>
        <w:rPr>
          <w:rFonts w:ascii="Times New Roman" w:eastAsia="Times New Roman" w:hAnsi="Times New Roman" w:cs="Times New Roman"/>
        </w:rPr>
        <w:t xml:space="preserve">РФ </w:t>
      </w:r>
      <w:r>
        <w:rPr>
          <w:rFonts w:ascii="Times New Roman" w:eastAsia="Times New Roman" w:hAnsi="Times New Roman" w:cs="Times New Roman"/>
          <w:b/>
        </w:rPr>
        <w:t>Андрей Каприн</w:t>
      </w:r>
      <w:r>
        <w:rPr>
          <w:rFonts w:ascii="Times New Roman" w:eastAsia="Times New Roman" w:hAnsi="Times New Roman" w:cs="Times New Roman"/>
        </w:rPr>
        <w:t xml:space="preserve"> и </w:t>
      </w:r>
      <w:r>
        <w:rPr>
          <w:rFonts w:ascii="Times New Roman" w:eastAsia="Times New Roman" w:hAnsi="Times New Roman" w:cs="Times New Roman"/>
          <w:b/>
        </w:rPr>
        <w:t>Иван Стилиди</w:t>
      </w:r>
      <w:r>
        <w:rPr>
          <w:rFonts w:ascii="Times New Roman" w:eastAsia="Times New Roman" w:hAnsi="Times New Roman" w:cs="Times New Roman"/>
        </w:rPr>
        <w:t xml:space="preserve">, сопредседатель Всероссийского союза пациентов </w:t>
      </w:r>
      <w:r>
        <w:rPr>
          <w:rFonts w:ascii="Times New Roman" w:eastAsia="Times New Roman" w:hAnsi="Times New Roman" w:cs="Times New Roman"/>
          <w:b/>
        </w:rPr>
        <w:t>Юрий Жулев</w:t>
      </w:r>
      <w:r>
        <w:rPr>
          <w:rFonts w:ascii="Times New Roman" w:eastAsia="Times New Roman" w:hAnsi="Times New Roman" w:cs="Times New Roman"/>
        </w:rPr>
        <w:t xml:space="preserve">. </w:t>
      </w:r>
    </w:p>
    <w:p w:rsidR="001813BB" w:rsidRDefault="00503646">
      <w:pPr>
        <w:spacing w:before="100" w:after="100" w:line="240" w:lineRule="auto"/>
        <w:jc w:val="both"/>
        <w:rPr>
          <w:rFonts w:ascii="Times New Roman" w:eastAsia="Times New Roman" w:hAnsi="Times New Roman" w:cs="Times New Roman"/>
        </w:rPr>
      </w:pPr>
      <w:r>
        <w:rPr>
          <w:rFonts w:ascii="Times New Roman" w:eastAsia="Times New Roman" w:hAnsi="Times New Roman" w:cs="Times New Roman"/>
        </w:rPr>
        <w:t>Минздрав России представит участникам конгресса итоги разработки Национальной онкологической стратегии, Росздравнадзор расскажет о необходимом качестве оказания медицинской помощи, Федеральный фонд обязательного медицинского страхования прокомментирует тарифы ОМС на лечение онкологии, Минпромторг РФ осветит проблемы производства российских лекарственных препаратов, Минтруд России пояснит нововведения в медико-социальной экспертизе и рамки правового поля индивидуальной программы реабилитации.</w:t>
      </w:r>
    </w:p>
    <w:p w:rsidR="002C54A4" w:rsidRPr="002C54A4" w:rsidRDefault="002C54A4">
      <w:pPr>
        <w:spacing w:before="100" w:after="100" w:line="240" w:lineRule="auto"/>
        <w:jc w:val="both"/>
        <w:rPr>
          <w:rFonts w:ascii="Times New Roman" w:eastAsia="Times New Roman" w:hAnsi="Times New Roman" w:cs="Times New Roman"/>
          <w:b/>
        </w:rPr>
      </w:pPr>
      <w:r w:rsidRPr="002C54A4">
        <w:rPr>
          <w:rFonts w:ascii="Times New Roman" w:eastAsia="Times New Roman" w:hAnsi="Times New Roman" w:cs="Times New Roman"/>
          <w:b/>
        </w:rPr>
        <w:t>Подготовка резолюции в адрес Президента России</w:t>
      </w:r>
    </w:p>
    <w:p w:rsidR="007C0E92" w:rsidRDefault="007C0E92" w:rsidP="007C0E92">
      <w:pPr>
        <w:spacing w:before="100" w:after="10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После обсуждения Национальной онкологической стратегии на III Всероссийском конгрессе онкологических пациентов будет подписана резолюция, обращенная к Президенту России, Законодательному собранию и органам исполнительной власти с предложением конкретных мер по совершенствованию системы оказания онкологической помощи населению, финансированию российского здравоохранения, повышению доступности своевременной диагностики, качественной медицинской помощи и полноценного лекарственного обеспечения. </w:t>
      </w:r>
    </w:p>
    <w:p w:rsidR="007C0E92" w:rsidRPr="007C0E92" w:rsidRDefault="007C0E92" w:rsidP="007C0E92">
      <w:pPr>
        <w:spacing w:before="100" w:after="100" w:line="240" w:lineRule="auto"/>
        <w:jc w:val="both"/>
        <w:rPr>
          <w:rFonts w:ascii="Times New Roman" w:eastAsia="Times New Roman" w:hAnsi="Times New Roman" w:cs="Times New Roman"/>
          <w:b/>
        </w:rPr>
      </w:pPr>
      <w:r w:rsidRPr="007C0E92">
        <w:rPr>
          <w:rFonts w:ascii="Times New Roman" w:eastAsia="Times New Roman" w:hAnsi="Times New Roman" w:cs="Times New Roman"/>
          <w:b/>
        </w:rPr>
        <w:t>Круглый стол с международным участием</w:t>
      </w:r>
    </w:p>
    <w:p w:rsidR="007C0E92" w:rsidRDefault="002C54A4" w:rsidP="007C0E92">
      <w:pPr>
        <w:spacing w:before="100" w:after="10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рамках </w:t>
      </w:r>
      <w:r w:rsidR="007C0E92">
        <w:rPr>
          <w:rFonts w:ascii="Times New Roman" w:eastAsia="Times New Roman" w:hAnsi="Times New Roman" w:cs="Times New Roman"/>
        </w:rPr>
        <w:t xml:space="preserve">конгресса состоится круглый стол с международным участием под эгидой ВОЗ, где будут рассматриваться международные соглашения, связанные с борьбой против рака, и опыт зарубежных </w:t>
      </w:r>
      <w:proofErr w:type="spellStart"/>
      <w:r w:rsidR="007C0E92">
        <w:rPr>
          <w:rFonts w:ascii="Times New Roman" w:eastAsia="Times New Roman" w:hAnsi="Times New Roman" w:cs="Times New Roman"/>
        </w:rPr>
        <w:t>пациентских</w:t>
      </w:r>
      <w:proofErr w:type="spellEnd"/>
      <w:r w:rsidR="007C0E92">
        <w:rPr>
          <w:rFonts w:ascii="Times New Roman" w:eastAsia="Times New Roman" w:hAnsi="Times New Roman" w:cs="Times New Roman"/>
        </w:rPr>
        <w:t xml:space="preserve"> сообществ. В числе участников круглого стола</w:t>
      </w:r>
      <w:r>
        <w:rPr>
          <w:rFonts w:ascii="Times New Roman" w:eastAsia="Times New Roman" w:hAnsi="Times New Roman" w:cs="Times New Roman"/>
        </w:rPr>
        <w:t>, который пройдет 25 октября,</w:t>
      </w:r>
      <w:r>
        <w:rPr>
          <w:rFonts w:ascii="Times New Roman" w:eastAsia="Times New Roman" w:hAnsi="Times New Roman" w:cs="Times New Roman"/>
          <w:b/>
        </w:rPr>
        <w:t xml:space="preserve"> </w:t>
      </w:r>
      <w:r w:rsidRPr="002C54A4">
        <w:rPr>
          <w:rFonts w:ascii="Times New Roman" w:eastAsia="Times New Roman" w:hAnsi="Times New Roman" w:cs="Times New Roman"/>
        </w:rPr>
        <w:t xml:space="preserve">представители </w:t>
      </w:r>
      <w:r w:rsidR="007C0E92">
        <w:rPr>
          <w:rFonts w:ascii="Times New Roman" w:eastAsia="Times New Roman" w:hAnsi="Times New Roman" w:cs="Times New Roman"/>
        </w:rPr>
        <w:t>Германии, Италии, Греции, Турции, США, Израиля, Армении, Казахстана, Украины, Болгарии.</w:t>
      </w:r>
    </w:p>
    <w:p w:rsidR="007C0E92" w:rsidRPr="007C0E92" w:rsidRDefault="007C0E92">
      <w:pPr>
        <w:spacing w:before="100" w:after="100" w:line="240" w:lineRule="auto"/>
        <w:jc w:val="both"/>
        <w:rPr>
          <w:rFonts w:ascii="Times New Roman" w:eastAsia="Times New Roman" w:hAnsi="Times New Roman" w:cs="Times New Roman"/>
          <w:b/>
        </w:rPr>
      </w:pPr>
      <w:r w:rsidRPr="007C0E92">
        <w:rPr>
          <w:rFonts w:ascii="Times New Roman" w:eastAsia="Times New Roman" w:hAnsi="Times New Roman" w:cs="Times New Roman"/>
          <w:b/>
        </w:rPr>
        <w:t>Повышение информированности пациентов</w:t>
      </w:r>
    </w:p>
    <w:p w:rsidR="001813BB" w:rsidRDefault="002C54A4">
      <w:pPr>
        <w:spacing w:before="100" w:after="100" w:line="240" w:lineRule="auto"/>
        <w:jc w:val="both"/>
        <w:rPr>
          <w:rFonts w:ascii="Times New Roman" w:eastAsia="Times New Roman" w:hAnsi="Times New Roman" w:cs="Times New Roman"/>
        </w:rPr>
      </w:pPr>
      <w:r>
        <w:rPr>
          <w:rFonts w:ascii="Times New Roman" w:eastAsia="Times New Roman" w:hAnsi="Times New Roman" w:cs="Times New Roman"/>
        </w:rPr>
        <w:t>В</w:t>
      </w:r>
      <w:r w:rsidR="00503646">
        <w:rPr>
          <w:rFonts w:ascii="Times New Roman" w:eastAsia="Times New Roman" w:hAnsi="Times New Roman" w:cs="Times New Roman"/>
        </w:rPr>
        <w:t xml:space="preserve"> подготовке программы конгресса активно участвовали медицинские учреждения Минздрава России, такие как МНИОИ им. П.А. Герцена, НМИЦ онкологии им. Н.Н. Блохина, НМИЦ онкологии им. Н. Н. Петрова, НМИЦ ДГОИ им. Дмитрия Рогачева. Темы для обсуждения выбирались, исходя из </w:t>
      </w:r>
      <w:proofErr w:type="spellStart"/>
      <w:r w:rsidR="00503646">
        <w:rPr>
          <w:rFonts w:ascii="Times New Roman" w:eastAsia="Times New Roman" w:hAnsi="Times New Roman" w:cs="Times New Roman"/>
        </w:rPr>
        <w:t>пациентских</w:t>
      </w:r>
      <w:proofErr w:type="spellEnd"/>
      <w:r w:rsidR="00503646">
        <w:rPr>
          <w:rFonts w:ascii="Times New Roman" w:eastAsia="Times New Roman" w:hAnsi="Times New Roman" w:cs="Times New Roman"/>
        </w:rPr>
        <w:t xml:space="preserve"> запросов. </w:t>
      </w:r>
    </w:p>
    <w:p w:rsidR="001813BB" w:rsidRDefault="00EF48D2">
      <w:pPr>
        <w:spacing w:before="100" w:after="100" w:line="240" w:lineRule="auto"/>
        <w:jc w:val="both"/>
        <w:rPr>
          <w:rFonts w:ascii="Times New Roman" w:eastAsia="Times New Roman" w:hAnsi="Times New Roman" w:cs="Times New Roman"/>
        </w:rPr>
      </w:pPr>
      <w:r>
        <w:rPr>
          <w:rFonts w:ascii="Times New Roman" w:eastAsia="Times New Roman" w:hAnsi="Times New Roman" w:cs="Times New Roman"/>
        </w:rPr>
        <w:t xml:space="preserve">Врачи расскажут </w:t>
      </w:r>
      <w:r w:rsidR="00503646">
        <w:rPr>
          <w:rFonts w:ascii="Times New Roman" w:eastAsia="Times New Roman" w:hAnsi="Times New Roman" w:cs="Times New Roman"/>
        </w:rPr>
        <w:t xml:space="preserve">об инновациях в диагностике, лечении и реабилитации при онкозаболеваниях, системе паллиативной помощи, лечебном питании. Особое внимание уделяется вопросам лечения детей. Будут освещаться особенности медицинской помощи при разных видах патологий: раке молочной железы у женщин, раке мочеполовой системы у мужчин, раке легкого, желудка, почки, кишечника, меланоме, опухолях головы и шеи, онкогематологии.  </w:t>
      </w:r>
    </w:p>
    <w:p w:rsidR="001813BB" w:rsidRDefault="00503646">
      <w:pPr>
        <w:spacing w:before="100" w:after="100" w:line="240" w:lineRule="auto"/>
        <w:jc w:val="both"/>
        <w:rPr>
          <w:rFonts w:ascii="Times New Roman" w:eastAsia="Times New Roman" w:hAnsi="Times New Roman" w:cs="Times New Roman"/>
        </w:rPr>
      </w:pPr>
      <w:r>
        <w:rPr>
          <w:rFonts w:ascii="Times New Roman" w:eastAsia="Times New Roman" w:hAnsi="Times New Roman" w:cs="Times New Roman"/>
        </w:rPr>
        <w:t xml:space="preserve">Среди докладчиков Председатель Российского общества клинической онкологии, замдиректора по научной работе НМИЦ онкологии им. Н.Н. Блохина </w:t>
      </w:r>
      <w:r>
        <w:rPr>
          <w:rFonts w:ascii="Times New Roman" w:eastAsia="Times New Roman" w:hAnsi="Times New Roman" w:cs="Times New Roman"/>
          <w:b/>
        </w:rPr>
        <w:t>Сергей Тюляндин</w:t>
      </w:r>
      <w:r>
        <w:rPr>
          <w:rFonts w:ascii="Times New Roman" w:eastAsia="Times New Roman" w:hAnsi="Times New Roman" w:cs="Times New Roman"/>
        </w:rPr>
        <w:t xml:space="preserve">, глава представительства ВОЗ в РФ </w:t>
      </w:r>
      <w:proofErr w:type="spellStart"/>
      <w:r>
        <w:rPr>
          <w:rFonts w:ascii="Times New Roman" w:eastAsia="Times New Roman" w:hAnsi="Times New Roman" w:cs="Times New Roman"/>
          <w:b/>
        </w:rPr>
        <w:t>Мелита</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Вуйнович</w:t>
      </w:r>
      <w:proofErr w:type="spellEnd"/>
      <w:r>
        <w:rPr>
          <w:rFonts w:ascii="Times New Roman" w:eastAsia="Times New Roman" w:hAnsi="Times New Roman" w:cs="Times New Roman"/>
        </w:rPr>
        <w:t xml:space="preserve">, </w:t>
      </w:r>
      <w:r w:rsidR="00A2593D">
        <w:rPr>
          <w:rFonts w:ascii="Times New Roman" w:eastAsia="Times New Roman" w:hAnsi="Times New Roman" w:cs="Times New Roman"/>
        </w:rPr>
        <w:t xml:space="preserve">основатель и директор </w:t>
      </w:r>
      <w:r>
        <w:rPr>
          <w:rFonts w:ascii="Times New Roman" w:eastAsia="Times New Roman" w:hAnsi="Times New Roman" w:cs="Times New Roman"/>
        </w:rPr>
        <w:t xml:space="preserve">Евразийской федерации онкологии </w:t>
      </w:r>
      <w:r>
        <w:rPr>
          <w:rFonts w:ascii="Times New Roman" w:eastAsia="Times New Roman" w:hAnsi="Times New Roman" w:cs="Times New Roman"/>
          <w:b/>
        </w:rPr>
        <w:t xml:space="preserve">Сомасундарам Субраманиан </w:t>
      </w:r>
      <w:r>
        <w:rPr>
          <w:rFonts w:ascii="Times New Roman" w:eastAsia="Times New Roman" w:hAnsi="Times New Roman" w:cs="Times New Roman"/>
        </w:rPr>
        <w:t xml:space="preserve">и многие другие эксперты в области онкологии. </w:t>
      </w:r>
    </w:p>
    <w:p w:rsidR="00497047" w:rsidRPr="002C54A4" w:rsidRDefault="00497047">
      <w:pPr>
        <w:spacing w:before="100" w:after="100" w:line="240" w:lineRule="auto"/>
        <w:jc w:val="both"/>
        <w:rPr>
          <w:rFonts w:ascii="Times New Roman" w:eastAsia="Times New Roman" w:hAnsi="Times New Roman" w:cs="Times New Roman"/>
          <w:b/>
        </w:rPr>
      </w:pPr>
      <w:r w:rsidRPr="002C54A4">
        <w:rPr>
          <w:rFonts w:ascii="Times New Roman" w:eastAsia="Times New Roman" w:hAnsi="Times New Roman" w:cs="Times New Roman"/>
          <w:b/>
        </w:rPr>
        <w:t>Обучение НКО</w:t>
      </w:r>
      <w:r w:rsidR="002C54A4" w:rsidRPr="002C54A4">
        <w:rPr>
          <w:rFonts w:ascii="Times New Roman" w:eastAsia="Times New Roman" w:hAnsi="Times New Roman" w:cs="Times New Roman"/>
          <w:b/>
        </w:rPr>
        <w:t xml:space="preserve"> и обмен опытом</w:t>
      </w:r>
    </w:p>
    <w:p w:rsidR="001813BB" w:rsidRDefault="00503646">
      <w:pPr>
        <w:spacing w:before="100" w:after="10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этом году в программе конгресса появился новый раздел, связанный с </w:t>
      </w:r>
      <w:proofErr w:type="gramStart"/>
      <w:r>
        <w:rPr>
          <w:rFonts w:ascii="Times New Roman" w:eastAsia="Times New Roman" w:hAnsi="Times New Roman" w:cs="Times New Roman"/>
        </w:rPr>
        <w:t>работой  некоммерческих</w:t>
      </w:r>
      <w:proofErr w:type="gramEnd"/>
      <w:r>
        <w:rPr>
          <w:rFonts w:ascii="Times New Roman" w:eastAsia="Times New Roman" w:hAnsi="Times New Roman" w:cs="Times New Roman"/>
        </w:rPr>
        <w:t xml:space="preserve"> организаций (НКО), которые поддерживают онкологических пациентов. И 25 октября будет проходить обмен опытом между НКО, а также обучение специалистов этих организаций по </w:t>
      </w:r>
      <w:proofErr w:type="gramStart"/>
      <w:r>
        <w:rPr>
          <w:rFonts w:ascii="Times New Roman" w:eastAsia="Times New Roman" w:hAnsi="Times New Roman" w:cs="Times New Roman"/>
        </w:rPr>
        <w:t>таким  направлениям</w:t>
      </w:r>
      <w:proofErr w:type="gramEnd"/>
      <w:r>
        <w:rPr>
          <w:rFonts w:ascii="Times New Roman" w:eastAsia="Times New Roman" w:hAnsi="Times New Roman" w:cs="Times New Roman"/>
        </w:rPr>
        <w:t>, как финансирование деятельности, формирование программ работы, получение грантов, продвижение НКО, оказание психологической и правовой помощи пациентам.</w:t>
      </w:r>
    </w:p>
    <w:p w:rsidR="001813BB" w:rsidRDefault="00503646">
      <w:pPr>
        <w:spacing w:before="100" w:after="100" w:line="240" w:lineRule="auto"/>
        <w:ind w:right="-57"/>
        <w:jc w:val="both"/>
        <w:rPr>
          <w:rFonts w:ascii="Times New Roman" w:eastAsia="Times New Roman" w:hAnsi="Times New Roman" w:cs="Times New Roman"/>
        </w:rPr>
      </w:pPr>
      <w:r>
        <w:rPr>
          <w:rFonts w:ascii="Times New Roman" w:eastAsia="Times New Roman" w:hAnsi="Times New Roman" w:cs="Times New Roman"/>
        </w:rPr>
        <w:t>_______________________</w:t>
      </w:r>
    </w:p>
    <w:p w:rsidR="001813BB" w:rsidRDefault="00503646">
      <w:pPr>
        <w:spacing w:before="100" w:after="100" w:line="240" w:lineRule="auto"/>
        <w:jc w:val="both"/>
        <w:rPr>
          <w:rFonts w:ascii="Times New Roman" w:eastAsia="Times New Roman" w:hAnsi="Times New Roman" w:cs="Times New Roman"/>
        </w:rPr>
      </w:pPr>
      <w:r>
        <w:rPr>
          <w:rFonts w:ascii="Times New Roman" w:eastAsia="Times New Roman" w:hAnsi="Times New Roman" w:cs="Times New Roman"/>
        </w:rPr>
        <w:t>Ассоциация онкологических пациентов «Здравствуй!» была основана в 201</w:t>
      </w:r>
      <w:r w:rsidR="00A2593D">
        <w:rPr>
          <w:rFonts w:ascii="Times New Roman" w:eastAsia="Times New Roman" w:hAnsi="Times New Roman" w:cs="Times New Roman"/>
        </w:rPr>
        <w:t>5</w:t>
      </w:r>
      <w:r>
        <w:rPr>
          <w:rFonts w:ascii="Times New Roman" w:eastAsia="Times New Roman" w:hAnsi="Times New Roman" w:cs="Times New Roman"/>
        </w:rPr>
        <w:t xml:space="preserve"> году, официально зарегистрирована в 201</w:t>
      </w:r>
      <w:r w:rsidR="007903D5">
        <w:rPr>
          <w:rFonts w:ascii="Times New Roman" w:eastAsia="Times New Roman" w:hAnsi="Times New Roman" w:cs="Times New Roman"/>
        </w:rPr>
        <w:t>6</w:t>
      </w:r>
      <w:r>
        <w:rPr>
          <w:rFonts w:ascii="Times New Roman" w:eastAsia="Times New Roman" w:hAnsi="Times New Roman" w:cs="Times New Roman"/>
        </w:rPr>
        <w:t xml:space="preserve"> году. Подробно о ее деятельности:  </w:t>
      </w:r>
      <w:hyperlink r:id="rId9">
        <w:r>
          <w:rPr>
            <w:rFonts w:ascii="Times New Roman" w:eastAsia="Times New Roman" w:hAnsi="Times New Roman" w:cs="Times New Roman"/>
            <w:color w:val="0000FF"/>
            <w:u w:val="single"/>
          </w:rPr>
          <w:t>www.russcpa.ru</w:t>
        </w:r>
      </w:hyperlink>
      <w:r>
        <w:rPr>
          <w:rFonts w:ascii="Times New Roman" w:eastAsia="Times New Roman" w:hAnsi="Times New Roman" w:cs="Times New Roman"/>
        </w:rPr>
        <w:t xml:space="preserve">. </w:t>
      </w:r>
    </w:p>
    <w:p w:rsidR="001813BB" w:rsidRDefault="001813BB">
      <w:pPr>
        <w:spacing w:before="100" w:after="100" w:line="240" w:lineRule="auto"/>
        <w:jc w:val="both"/>
        <w:rPr>
          <w:rFonts w:ascii="Times New Roman" w:eastAsia="Times New Roman" w:hAnsi="Times New Roman" w:cs="Times New Roman"/>
        </w:rPr>
      </w:pPr>
    </w:p>
    <w:p w:rsidR="001813BB" w:rsidRDefault="001813BB">
      <w:pPr>
        <w:spacing w:before="100" w:after="100" w:line="240" w:lineRule="auto"/>
        <w:jc w:val="both"/>
        <w:rPr>
          <w:rFonts w:ascii="Times New Roman" w:eastAsia="Times New Roman" w:hAnsi="Times New Roman" w:cs="Times New Roman"/>
        </w:rPr>
      </w:pPr>
    </w:p>
    <w:sectPr w:rsidR="001813BB" w:rsidSect="00BE23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7117F"/>
    <w:multiLevelType w:val="hybridMultilevel"/>
    <w:tmpl w:val="B9347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BB"/>
    <w:rsid w:val="00007D49"/>
    <w:rsid w:val="001813BB"/>
    <w:rsid w:val="0022275A"/>
    <w:rsid w:val="002765B3"/>
    <w:rsid w:val="002C54A4"/>
    <w:rsid w:val="002E4767"/>
    <w:rsid w:val="00497047"/>
    <w:rsid w:val="00503646"/>
    <w:rsid w:val="005168F1"/>
    <w:rsid w:val="007903D5"/>
    <w:rsid w:val="007C0E92"/>
    <w:rsid w:val="00800DE8"/>
    <w:rsid w:val="00845AB6"/>
    <w:rsid w:val="008B6A72"/>
    <w:rsid w:val="00900F70"/>
    <w:rsid w:val="00994398"/>
    <w:rsid w:val="009B7E21"/>
    <w:rsid w:val="00A2593D"/>
    <w:rsid w:val="00BA5647"/>
    <w:rsid w:val="00BE2308"/>
    <w:rsid w:val="00BE74A5"/>
    <w:rsid w:val="00CA236C"/>
    <w:rsid w:val="00D41825"/>
    <w:rsid w:val="00DF0ECD"/>
    <w:rsid w:val="00E15576"/>
    <w:rsid w:val="00E341B2"/>
    <w:rsid w:val="00EF48D2"/>
    <w:rsid w:val="00F2041E"/>
    <w:rsid w:val="00FF6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3BD3F-6DAE-492F-A0D2-4FB8F796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3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usscpa.ru/" TargetMode="External"/><Relationship Id="rId3" Type="http://schemas.openxmlformats.org/officeDocument/2006/relationships/settings" Target="settings.xml"/><Relationship Id="rId7" Type="http://schemas.openxmlformats.org/officeDocument/2006/relationships/hyperlink" Target="http://russcp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ussc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5704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2</cp:revision>
  <dcterms:created xsi:type="dcterms:W3CDTF">2018-10-17T06:56:00Z</dcterms:created>
  <dcterms:modified xsi:type="dcterms:W3CDTF">2018-10-17T06:56:00Z</dcterms:modified>
</cp:coreProperties>
</file>